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363B7D">
        <w:rPr>
          <w:rFonts w:ascii="Arial Narrow" w:hAnsi="Arial Narrow" w:cs="Tahoma"/>
          <w:b/>
          <w:sz w:val="28"/>
          <w:szCs w:val="28"/>
        </w:rPr>
        <w:t>2</w:t>
      </w:r>
      <w:r w:rsidR="009D7F7F">
        <w:rPr>
          <w:rFonts w:ascii="Arial Narrow" w:hAnsi="Arial Narrow" w:cs="Tahoma"/>
          <w:b/>
          <w:sz w:val="28"/>
          <w:szCs w:val="28"/>
        </w:rPr>
        <w:t>5</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363B7D">
        <w:rPr>
          <w:rFonts w:ascii="Tahoma" w:hAnsi="Tahoma" w:cs="Tahoma"/>
          <w:b/>
          <w:sz w:val="28"/>
          <w:szCs w:val="28"/>
        </w:rPr>
        <w:t xml:space="preserve">MOBILIARIO </w:t>
      </w:r>
      <w:r w:rsidR="00D71407">
        <w:rPr>
          <w:rFonts w:ascii="Tahoma" w:hAnsi="Tahoma" w:cs="Tahoma"/>
          <w:b/>
          <w:sz w:val="28"/>
          <w:szCs w:val="28"/>
        </w:rPr>
        <w:t xml:space="preserve">PARA EL PROYECTO </w:t>
      </w:r>
      <w:r w:rsidR="009D7F7F">
        <w:rPr>
          <w:rFonts w:ascii="Tahoma" w:hAnsi="Tahoma" w:cs="Tahoma"/>
          <w:b/>
          <w:sz w:val="28"/>
          <w:szCs w:val="28"/>
        </w:rPr>
        <w:t>FORTALECIMIENTO E IMPLEMENTACIÓN DE LA UNIDAD FORMULADORA DE LA MPJB</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9D7F7F">
        <w:rPr>
          <w:rFonts w:ascii="Tahoma" w:hAnsi="Tahoma" w:cs="Tahoma"/>
          <w:b/>
          <w:i/>
          <w:color w:val="4C32E6"/>
        </w:rPr>
        <w:t>ABRIL</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63B7D">
        <w:rPr>
          <w:rFonts w:ascii="Tahoma" w:hAnsi="Tahoma" w:cs="Tahoma"/>
          <w:b/>
          <w:sz w:val="18"/>
          <w:szCs w:val="18"/>
        </w:rPr>
        <w:t>2</w:t>
      </w:r>
      <w:r w:rsidR="009D7F7F">
        <w:rPr>
          <w:rFonts w:ascii="Tahoma" w:hAnsi="Tahoma" w:cs="Tahoma"/>
          <w:b/>
          <w:sz w:val="18"/>
          <w:szCs w:val="18"/>
        </w:rPr>
        <w:t>5</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363B7D">
        <w:rPr>
          <w:rFonts w:ascii="Tahoma" w:hAnsi="Tahoma" w:cs="Tahoma"/>
          <w:sz w:val="18"/>
          <w:szCs w:val="18"/>
        </w:rPr>
        <w:t xml:space="preserve">Mobiliario </w:t>
      </w:r>
      <w:r w:rsidR="00167DC7">
        <w:rPr>
          <w:rFonts w:ascii="Tahoma" w:hAnsi="Tahoma" w:cs="Tahoma"/>
          <w:sz w:val="18"/>
          <w:szCs w:val="18"/>
        </w:rPr>
        <w:t>p</w:t>
      </w:r>
      <w:r w:rsidR="00FF029D">
        <w:rPr>
          <w:rFonts w:ascii="Tahoma" w:hAnsi="Tahoma" w:cs="Tahoma"/>
          <w:sz w:val="18"/>
          <w:szCs w:val="18"/>
        </w:rPr>
        <w:t>ara el Proyecto “</w:t>
      </w:r>
      <w:r w:rsidR="009D7F7F">
        <w:rPr>
          <w:rFonts w:ascii="Tahoma" w:hAnsi="Tahoma" w:cs="Tahoma"/>
          <w:sz w:val="18"/>
          <w:szCs w:val="18"/>
        </w:rPr>
        <w:t>Fortalecimiento e Implementación de la Unidad Formuladora de la MPJB</w:t>
      </w:r>
      <w:r w:rsidR="00D7140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9D7F7F">
        <w:rPr>
          <w:rFonts w:ascii="Tahoma" w:hAnsi="Tahoma" w:cs="Tahoma"/>
          <w:b/>
          <w:i/>
          <w:sz w:val="18"/>
          <w:szCs w:val="18"/>
        </w:rPr>
        <w:t>16,590.00</w:t>
      </w:r>
      <w:r w:rsidR="004624E3">
        <w:rPr>
          <w:rFonts w:ascii="Tahoma" w:hAnsi="Tahoma" w:cs="Tahoma"/>
          <w:b/>
          <w:i/>
          <w:sz w:val="18"/>
          <w:szCs w:val="18"/>
        </w:rPr>
        <w:t xml:space="preserve"> </w:t>
      </w:r>
      <w:r w:rsidR="00CE05B9" w:rsidRPr="00CE559F">
        <w:rPr>
          <w:rFonts w:ascii="Tahoma" w:hAnsi="Tahoma" w:cs="Tahoma"/>
          <w:b/>
          <w:i/>
          <w:sz w:val="18"/>
          <w:szCs w:val="18"/>
        </w:rPr>
        <w:t>(</w:t>
      </w:r>
      <w:r w:rsidR="009D7F7F">
        <w:rPr>
          <w:rFonts w:ascii="Tahoma" w:hAnsi="Tahoma" w:cs="Tahoma"/>
          <w:b/>
          <w:i/>
          <w:sz w:val="18"/>
          <w:szCs w:val="18"/>
        </w:rPr>
        <w:t xml:space="preserve">Dieciséis mil quinientos noventa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9D7F7F">
        <w:rPr>
          <w:rFonts w:ascii="Tahoma" w:hAnsi="Tahoma" w:cs="Tahoma"/>
          <w:sz w:val="18"/>
        </w:rPr>
        <w:t>142</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9D7F7F">
        <w:rPr>
          <w:rFonts w:ascii="Tahoma" w:hAnsi="Tahoma" w:cs="Tahoma"/>
          <w:sz w:val="18"/>
        </w:rPr>
        <w:t>13</w:t>
      </w:r>
      <w:r w:rsidRPr="008468D0">
        <w:rPr>
          <w:rFonts w:ascii="Tahoma" w:hAnsi="Tahoma" w:cs="Tahoma"/>
          <w:sz w:val="18"/>
        </w:rPr>
        <w:t xml:space="preserve"> de </w:t>
      </w:r>
      <w:r w:rsidR="009D7F7F">
        <w:rPr>
          <w:rFonts w:ascii="Tahoma" w:hAnsi="Tahoma" w:cs="Tahoma"/>
          <w:sz w:val="18"/>
        </w:rPr>
        <w:t>Abril</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D7F7F" w:rsidRDefault="009D7F7F">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977DEB" w:rsidP="00977DEB">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27</w:t>
            </w:r>
            <w:r w:rsidR="009D7F7F">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977DEB" w:rsidP="00977DEB">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28</w:t>
            </w:r>
            <w:r w:rsidR="00B009FD">
              <w:rPr>
                <w:rFonts w:ascii="Tahoma" w:hAnsi="Tahoma" w:cs="Tahoma"/>
                <w:sz w:val="18"/>
                <w:szCs w:val="18"/>
              </w:rPr>
              <w:t xml:space="preserve"> y </w:t>
            </w:r>
            <w:r>
              <w:rPr>
                <w:rFonts w:ascii="Tahoma" w:hAnsi="Tahoma" w:cs="Tahoma"/>
                <w:sz w:val="18"/>
                <w:szCs w:val="18"/>
              </w:rPr>
              <w:t>29</w:t>
            </w:r>
            <w:r w:rsidR="005A07C8">
              <w:rPr>
                <w:rFonts w:ascii="Tahoma" w:hAnsi="Tahoma" w:cs="Tahoma"/>
                <w:sz w:val="18"/>
                <w:szCs w:val="18"/>
              </w:rPr>
              <w:t>/0</w:t>
            </w:r>
            <w:r w:rsidR="003130E0">
              <w:rPr>
                <w:rFonts w:ascii="Tahoma" w:hAnsi="Tahoma" w:cs="Tahoma"/>
                <w:sz w:val="18"/>
                <w:szCs w:val="18"/>
              </w:rPr>
              <w:t>4</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977DEB" w:rsidP="00977DEB">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9D7F7F">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977DEB"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3130E0">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977DEB" w:rsidP="003130E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3130E0">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w:t>
      </w:r>
      <w:r w:rsidR="00F07214">
        <w:rPr>
          <w:rFonts w:ascii="Tahoma" w:hAnsi="Tahoma" w:cs="Tahoma"/>
          <w:b/>
          <w:i w:val="0"/>
          <w:sz w:val="18"/>
          <w:szCs w:val="18"/>
        </w:rPr>
        <w:t>2</w:t>
      </w:r>
      <w:r w:rsidR="003130E0">
        <w:rPr>
          <w:rFonts w:ascii="Tahoma" w:hAnsi="Tahoma" w:cs="Tahoma"/>
          <w:b/>
          <w:i w:val="0"/>
          <w:sz w:val="18"/>
          <w:szCs w:val="18"/>
        </w:rPr>
        <w:t>5</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7E4556" w:rsidP="00E1050F">
      <w:pPr>
        <w:pStyle w:val="Sangra3detindependiente"/>
        <w:tabs>
          <w:tab w:val="left" w:pos="709"/>
        </w:tabs>
        <w:ind w:left="709" w:firstLine="0"/>
        <w:jc w:val="both"/>
        <w:rPr>
          <w:rFonts w:ascii="Tahoma" w:hAnsi="Tahoma" w:cs="Tahoma"/>
          <w:i w:val="0"/>
          <w:sz w:val="18"/>
          <w:szCs w:val="18"/>
        </w:rPr>
      </w:pPr>
      <w:r w:rsidRPr="007E4556">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8A05CD" w:rsidRDefault="008A05CD"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A05CD" w:rsidRPr="008C44C2" w:rsidRDefault="008A05CD"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A05CD" w:rsidRDefault="008A05CD"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A05CD" w:rsidRDefault="008A05CD" w:rsidP="008C44C2">
                  <w:pPr>
                    <w:ind w:left="1418"/>
                    <w:rPr>
                      <w:rFonts w:ascii="Tahoma" w:hAnsi="Tahoma"/>
                      <w:color w:val="0000FF"/>
                      <w:spacing w:val="-2"/>
                      <w:sz w:val="18"/>
                    </w:rPr>
                  </w:pPr>
                </w:p>
                <w:p w:rsidR="008A05CD" w:rsidRPr="004371C0" w:rsidRDefault="008A05CD"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025-2010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A05CD" w:rsidRPr="00D71407" w:rsidRDefault="008A05CD"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PROYECTO “FORTALECIMIENTO E IMPLEMENTACIÓN DE LA UNIDAD FORMULADORA DE LA MPJB”</w:t>
                  </w:r>
                </w:p>
                <w:p w:rsidR="008A05CD" w:rsidRDefault="008A05CD" w:rsidP="008C44C2">
                  <w:pPr>
                    <w:ind w:firstLine="1440"/>
                    <w:rPr>
                      <w:rFonts w:ascii="Tahoma" w:hAnsi="Tahoma"/>
                      <w:spacing w:val="-2"/>
                      <w:sz w:val="18"/>
                    </w:rPr>
                  </w:pPr>
                </w:p>
                <w:p w:rsidR="008A05CD" w:rsidRDefault="008A05CD" w:rsidP="008C44C2">
                  <w:pPr>
                    <w:ind w:firstLine="1440"/>
                    <w:rPr>
                      <w:rFonts w:ascii="Tahoma" w:hAnsi="Tahoma"/>
                      <w:spacing w:val="-2"/>
                      <w:sz w:val="18"/>
                    </w:rPr>
                  </w:pPr>
                  <w:r>
                    <w:rPr>
                      <w:rFonts w:ascii="Tahoma" w:hAnsi="Tahoma"/>
                      <w:spacing w:val="-2"/>
                      <w:sz w:val="18"/>
                    </w:rPr>
                    <w:t>SOBRE N° 1: PROPUESTA TÉCNICA</w:t>
                  </w:r>
                </w:p>
                <w:p w:rsidR="008A05CD" w:rsidRPr="00CF0C98" w:rsidRDefault="008A05CD"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7E4556"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8A05CD" w:rsidRDefault="008A05CD"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A05CD" w:rsidRPr="008C44C2" w:rsidRDefault="008A05CD"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A05CD" w:rsidRDefault="008A05CD"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A05CD" w:rsidRDefault="008A05CD" w:rsidP="00A040EF">
                  <w:pPr>
                    <w:ind w:left="1418"/>
                    <w:rPr>
                      <w:rFonts w:ascii="Tahoma" w:hAnsi="Tahoma"/>
                      <w:color w:val="0000FF"/>
                      <w:spacing w:val="-2"/>
                      <w:sz w:val="18"/>
                    </w:rPr>
                  </w:pPr>
                </w:p>
                <w:p w:rsidR="008A05CD" w:rsidRPr="004371C0" w:rsidRDefault="008A05CD" w:rsidP="003130E0">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025-2010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A05CD" w:rsidRPr="00D71407" w:rsidRDefault="008A05CD" w:rsidP="003130E0">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PROYECTO “FORTALECIMIENTO E IMPLEMENTACIÓN DE LA UNIDAD FORMULADORA DE LA MPJB”</w:t>
                  </w:r>
                </w:p>
                <w:p w:rsidR="008A05CD" w:rsidRDefault="008A05CD" w:rsidP="00AD646F">
                  <w:pPr>
                    <w:ind w:left="1980"/>
                    <w:rPr>
                      <w:rFonts w:ascii="Tahoma" w:hAnsi="Tahoma"/>
                      <w:spacing w:val="-2"/>
                      <w:sz w:val="18"/>
                    </w:rPr>
                  </w:pPr>
                </w:p>
                <w:p w:rsidR="008A05CD" w:rsidRDefault="008A05CD" w:rsidP="008C44C2">
                  <w:pPr>
                    <w:rPr>
                      <w:rFonts w:ascii="Tahoma" w:hAnsi="Tahoma"/>
                      <w:spacing w:val="-2"/>
                      <w:sz w:val="18"/>
                    </w:rPr>
                  </w:pPr>
                  <w:r>
                    <w:rPr>
                      <w:rFonts w:ascii="Tahoma" w:hAnsi="Tahoma"/>
                      <w:spacing w:val="-2"/>
                      <w:sz w:val="18"/>
                    </w:rPr>
                    <w:t xml:space="preserve">                           SOBRE N° 02: PROPUESTA ECONÓMICA</w:t>
                  </w:r>
                </w:p>
                <w:p w:rsidR="008A05CD" w:rsidRDefault="008A05CD" w:rsidP="008C44C2">
                  <w:pPr>
                    <w:rPr>
                      <w:rFonts w:ascii="Arial Narrow" w:hAnsi="Arial Narrow"/>
                      <w:spacing w:val="-2"/>
                      <w:sz w:val="18"/>
                    </w:rPr>
                  </w:pPr>
                  <w:r>
                    <w:rPr>
                      <w:rFonts w:ascii="Tahoma" w:hAnsi="Tahoma"/>
                      <w:spacing w:val="-2"/>
                      <w:sz w:val="18"/>
                    </w:rPr>
                    <w:t xml:space="preserve">                           NOMBRE / RAZÓN SOCIAL DEL POSTOR</w:t>
                  </w:r>
                </w:p>
                <w:p w:rsidR="008A05CD" w:rsidRDefault="008A05CD" w:rsidP="008C44C2">
                  <w:pPr>
                    <w:rPr>
                      <w:rFonts w:ascii="Arial Narrow" w:hAnsi="Arial Narrow"/>
                      <w:spacing w:val="-2"/>
                      <w:sz w:val="18"/>
                    </w:rPr>
                  </w:pPr>
                </w:p>
                <w:p w:rsidR="008A05CD" w:rsidRDefault="008A05CD" w:rsidP="008C44C2">
                  <w:pPr>
                    <w:rPr>
                      <w:rFonts w:ascii="Arial Narrow" w:hAnsi="Arial Narrow"/>
                      <w:spacing w:val="-2"/>
                      <w:sz w:val="18"/>
                    </w:rPr>
                  </w:pPr>
                </w:p>
                <w:p w:rsidR="008A05CD" w:rsidRDefault="008A05CD"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F07214" w:rsidRDefault="00F0721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lastRenderedPageBreak/>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BE5E4A"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BE5E4A" w:rsidRPr="00A22F9B" w:rsidRDefault="00BE5E4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A22F9B">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3130E0" w:rsidRDefault="003130E0"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lastRenderedPageBreak/>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F07214">
        <w:rPr>
          <w:rFonts w:ascii="Tahoma" w:hAnsi="Tahoma" w:cs="Tahoma"/>
          <w:b/>
          <w:u w:val="single"/>
        </w:rPr>
        <w:t>2</w:t>
      </w:r>
      <w:r w:rsidR="003130E0">
        <w:rPr>
          <w:rFonts w:ascii="Tahoma" w:hAnsi="Tahoma" w:cs="Tahoma"/>
          <w:b/>
          <w:u w:val="single"/>
        </w:rPr>
        <w:t>5</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B009FD" w:rsidRDefault="00B009FD" w:rsidP="00B01045">
      <w:pPr>
        <w:tabs>
          <w:tab w:val="left" w:pos="5497"/>
        </w:tabs>
        <w:jc w:val="center"/>
        <w:rPr>
          <w:rFonts w:ascii="Tahoma" w:hAnsi="Tahoma" w:cs="Tahoma"/>
          <w:b/>
          <w:sz w:val="18"/>
          <w:szCs w:val="18"/>
          <w:lang w:val="es-ES_tradnl"/>
        </w:rPr>
      </w:pPr>
    </w:p>
    <w:p w:rsidR="00977DEB" w:rsidRDefault="00977DEB" w:rsidP="00977DEB">
      <w:pPr>
        <w:jc w:val="center"/>
        <w:rPr>
          <w:rFonts w:ascii="Arial Narrow" w:hAnsi="Arial Narrow"/>
          <w:b/>
          <w:i/>
          <w:sz w:val="32"/>
          <w:szCs w:val="24"/>
          <w:u w:val="single"/>
        </w:rPr>
      </w:pPr>
      <w:r>
        <w:rPr>
          <w:rFonts w:ascii="Arial Narrow" w:hAnsi="Arial Narrow"/>
          <w:b/>
          <w:i/>
          <w:sz w:val="32"/>
          <w:szCs w:val="24"/>
          <w:u w:val="single"/>
        </w:rPr>
        <w:t>ESPECIFICACIONES TÉCNICAS</w:t>
      </w:r>
    </w:p>
    <w:p w:rsidR="00977DEB" w:rsidRDefault="00977DEB" w:rsidP="00977DEB">
      <w:pPr>
        <w:ind w:left="1416" w:firstLine="708"/>
        <w:rPr>
          <w:rFonts w:ascii="Arial" w:hAnsi="Arial" w:cs="Arial"/>
        </w:rPr>
      </w:pPr>
    </w:p>
    <w:p w:rsidR="00977DEB" w:rsidRPr="004C3441" w:rsidRDefault="00977DEB" w:rsidP="00977DEB">
      <w:pPr>
        <w:ind w:left="1416" w:firstLine="708"/>
        <w:rPr>
          <w:rFonts w:ascii="Arial" w:hAnsi="Arial" w:cs="Arial"/>
        </w:rPr>
      </w:pPr>
    </w:p>
    <w:p w:rsidR="00977DEB" w:rsidRPr="00303BB0" w:rsidRDefault="00977DEB" w:rsidP="00977DEB">
      <w:pPr>
        <w:pStyle w:val="Prrafodelista"/>
        <w:numPr>
          <w:ilvl w:val="0"/>
          <w:numId w:val="13"/>
        </w:numPr>
        <w:jc w:val="both"/>
        <w:rPr>
          <w:rFonts w:ascii="Arial Narrow" w:hAnsi="Arial Narrow"/>
          <w:b/>
          <w:i/>
          <w:sz w:val="24"/>
          <w:szCs w:val="24"/>
          <w:u w:val="single"/>
        </w:rPr>
      </w:pPr>
      <w:r w:rsidRPr="00303BB0">
        <w:rPr>
          <w:rFonts w:ascii="Arial Narrow" w:hAnsi="Arial Narrow"/>
          <w:b/>
          <w:i/>
          <w:sz w:val="24"/>
          <w:szCs w:val="24"/>
          <w:u w:val="single"/>
        </w:rPr>
        <w:t xml:space="preserve"> GENERALES</w:t>
      </w:r>
    </w:p>
    <w:p w:rsidR="00977DEB" w:rsidRPr="00303BB0" w:rsidRDefault="00977DEB" w:rsidP="00977DEB">
      <w:pPr>
        <w:pStyle w:val="Sinespaciado"/>
        <w:tabs>
          <w:tab w:val="left" w:pos="1418"/>
          <w:tab w:val="left" w:pos="2127"/>
        </w:tabs>
        <w:ind w:left="2835" w:hanging="2409"/>
        <w:jc w:val="both"/>
        <w:rPr>
          <w:rFonts w:ascii="Arial Narrow" w:hAnsi="Arial Narrow"/>
          <w:i/>
          <w:sz w:val="24"/>
          <w:szCs w:val="24"/>
        </w:rPr>
      </w:pPr>
      <w:r w:rsidRPr="00303BB0">
        <w:rPr>
          <w:rFonts w:ascii="Arial Narrow" w:hAnsi="Arial Narrow"/>
          <w:b/>
          <w:i/>
          <w:szCs w:val="24"/>
        </w:rPr>
        <w:t>PROYECTO</w:t>
      </w:r>
      <w:r w:rsidRPr="00303BB0">
        <w:rPr>
          <w:rFonts w:ascii="Arial Narrow" w:hAnsi="Arial Narrow"/>
          <w:b/>
          <w:i/>
          <w:sz w:val="24"/>
          <w:szCs w:val="24"/>
        </w:rPr>
        <w:tab/>
        <w:t>:</w:t>
      </w:r>
      <w:r w:rsidRPr="00303BB0">
        <w:rPr>
          <w:rFonts w:ascii="Arial Narrow" w:hAnsi="Arial Narrow"/>
          <w:i/>
          <w:sz w:val="24"/>
          <w:szCs w:val="24"/>
        </w:rPr>
        <w:tab/>
        <w:t xml:space="preserve">FORTALECIMIENTO </w:t>
      </w:r>
      <w:r>
        <w:rPr>
          <w:rFonts w:ascii="Arial Narrow" w:hAnsi="Arial Narrow"/>
          <w:i/>
          <w:sz w:val="24"/>
          <w:szCs w:val="24"/>
        </w:rPr>
        <w:t xml:space="preserve">E IMPLEMENTACIÓN DE </w:t>
      </w:r>
      <w:smartTag w:uri="urn:schemas-microsoft-com:office:smarttags" w:element="PersonName">
        <w:smartTagPr>
          <w:attr w:name="ProductID" w:val="LA UNIDAD FORMULADORA"/>
        </w:smartTagPr>
        <w:r>
          <w:rPr>
            <w:rFonts w:ascii="Arial Narrow" w:hAnsi="Arial Narrow"/>
            <w:i/>
            <w:sz w:val="24"/>
            <w:szCs w:val="24"/>
          </w:rPr>
          <w:t>LA UNIDAD FORMULADORA</w:t>
        </w:r>
      </w:smartTag>
      <w:r>
        <w:rPr>
          <w:rFonts w:ascii="Arial Narrow" w:hAnsi="Arial Narrow"/>
          <w:i/>
          <w:sz w:val="24"/>
          <w:szCs w:val="24"/>
        </w:rPr>
        <w:t xml:space="preserve"> DE</w:t>
      </w:r>
      <w:r w:rsidRPr="00303BB0">
        <w:rPr>
          <w:rFonts w:ascii="Arial Narrow" w:hAnsi="Arial Narrow"/>
          <w:i/>
          <w:sz w:val="24"/>
          <w:szCs w:val="24"/>
        </w:rPr>
        <w:t xml:space="preserve"> </w:t>
      </w:r>
      <w:smartTag w:uri="urn:schemas-microsoft-com:office:smarttags" w:element="PersonName">
        <w:smartTagPr>
          <w:attr w:name="ProductID" w:val="LA MUNICIPALIDAD PROVINCIAL"/>
        </w:smartTagPr>
        <w:r w:rsidRPr="00303BB0">
          <w:rPr>
            <w:rFonts w:ascii="Arial Narrow" w:hAnsi="Arial Narrow"/>
            <w:i/>
            <w:sz w:val="24"/>
            <w:szCs w:val="24"/>
          </w:rPr>
          <w:t>LA MUNICIPALIDAD P</w:t>
        </w:r>
        <w:r>
          <w:rPr>
            <w:rFonts w:ascii="Arial Narrow" w:hAnsi="Arial Narrow"/>
            <w:i/>
            <w:sz w:val="24"/>
            <w:szCs w:val="24"/>
          </w:rPr>
          <w:t>ROVINCIAL</w:t>
        </w:r>
      </w:smartTag>
      <w:r>
        <w:rPr>
          <w:rFonts w:ascii="Arial Narrow" w:hAnsi="Arial Narrow"/>
          <w:i/>
          <w:sz w:val="24"/>
          <w:szCs w:val="24"/>
        </w:rPr>
        <w:t xml:space="preserve"> JORGE BASADRE –</w:t>
      </w:r>
      <w:r w:rsidRPr="00303BB0">
        <w:rPr>
          <w:rFonts w:ascii="Arial Narrow" w:hAnsi="Arial Narrow"/>
          <w:i/>
          <w:sz w:val="24"/>
          <w:szCs w:val="24"/>
        </w:rPr>
        <w:t xml:space="preserve"> TACNA.</w:t>
      </w:r>
    </w:p>
    <w:p w:rsidR="00977DEB" w:rsidRPr="00303BB0" w:rsidRDefault="00977DEB" w:rsidP="00977DEB">
      <w:pPr>
        <w:pStyle w:val="Sinespaciado"/>
        <w:ind w:firstLine="426"/>
        <w:jc w:val="both"/>
        <w:rPr>
          <w:rFonts w:ascii="Arial Narrow" w:hAnsi="Arial Narrow"/>
          <w:b/>
          <w:i/>
          <w:sz w:val="24"/>
          <w:szCs w:val="24"/>
        </w:rPr>
      </w:pPr>
      <w:r w:rsidRPr="00303BB0">
        <w:rPr>
          <w:rFonts w:ascii="Arial Narrow" w:hAnsi="Arial Narrow"/>
          <w:b/>
          <w:i/>
          <w:sz w:val="24"/>
          <w:szCs w:val="24"/>
        </w:rPr>
        <w:t>CÓDIGO</w:t>
      </w:r>
      <w:r>
        <w:rPr>
          <w:rFonts w:ascii="Arial Narrow" w:hAnsi="Arial Narrow"/>
          <w:b/>
          <w:i/>
          <w:sz w:val="24"/>
          <w:szCs w:val="24"/>
        </w:rPr>
        <w:tab/>
      </w:r>
      <w:r w:rsidRPr="00303BB0">
        <w:rPr>
          <w:rFonts w:ascii="Arial Narrow" w:hAnsi="Arial Narrow"/>
          <w:b/>
          <w:i/>
          <w:sz w:val="24"/>
          <w:szCs w:val="24"/>
        </w:rPr>
        <w:tab/>
        <w:t xml:space="preserve">: </w:t>
      </w:r>
      <w:r>
        <w:rPr>
          <w:rFonts w:ascii="Arial Narrow" w:hAnsi="Arial Narrow"/>
          <w:b/>
          <w:i/>
          <w:sz w:val="24"/>
          <w:szCs w:val="24"/>
        </w:rPr>
        <w:tab/>
        <w:t>08034</w:t>
      </w:r>
      <w:r w:rsidRPr="00303BB0">
        <w:rPr>
          <w:rFonts w:ascii="Arial Narrow" w:hAnsi="Arial Narrow"/>
          <w:b/>
          <w:i/>
          <w:sz w:val="24"/>
          <w:szCs w:val="24"/>
        </w:rPr>
        <w:t>.</w:t>
      </w:r>
      <w:r>
        <w:rPr>
          <w:rFonts w:ascii="Arial Narrow" w:hAnsi="Arial Narrow"/>
          <w:b/>
          <w:i/>
          <w:sz w:val="24"/>
          <w:szCs w:val="24"/>
        </w:rPr>
        <w:t>20</w:t>
      </w:r>
    </w:p>
    <w:p w:rsidR="00977DEB" w:rsidRDefault="00977DEB" w:rsidP="00977DEB">
      <w:pPr>
        <w:pStyle w:val="Sinespaciado"/>
        <w:ind w:firstLine="426"/>
        <w:jc w:val="both"/>
        <w:rPr>
          <w:rFonts w:ascii="Arial Narrow" w:hAnsi="Arial Narrow"/>
          <w:b/>
          <w:i/>
          <w:sz w:val="24"/>
          <w:szCs w:val="24"/>
        </w:rPr>
      </w:pPr>
      <w:r w:rsidRPr="00303BB0">
        <w:rPr>
          <w:rFonts w:ascii="Arial Narrow" w:hAnsi="Arial Narrow"/>
          <w:b/>
          <w:i/>
          <w:sz w:val="24"/>
          <w:szCs w:val="24"/>
        </w:rPr>
        <w:t>CUADRO</w:t>
      </w:r>
      <w:r w:rsidRPr="00303BB0">
        <w:rPr>
          <w:rFonts w:ascii="Arial Narrow" w:hAnsi="Arial Narrow"/>
          <w:b/>
          <w:i/>
          <w:sz w:val="24"/>
          <w:szCs w:val="24"/>
        </w:rPr>
        <w:tab/>
      </w:r>
      <w:r>
        <w:rPr>
          <w:rFonts w:ascii="Arial Narrow" w:hAnsi="Arial Narrow"/>
          <w:b/>
          <w:i/>
          <w:sz w:val="24"/>
          <w:szCs w:val="24"/>
        </w:rPr>
        <w:tab/>
      </w:r>
      <w:r w:rsidRPr="00303BB0">
        <w:rPr>
          <w:rFonts w:ascii="Arial Narrow" w:hAnsi="Arial Narrow"/>
          <w:b/>
          <w:i/>
          <w:sz w:val="24"/>
          <w:szCs w:val="24"/>
        </w:rPr>
        <w:t xml:space="preserve">: </w:t>
      </w:r>
      <w:r w:rsidRPr="00303BB0">
        <w:rPr>
          <w:rFonts w:ascii="Arial Narrow" w:hAnsi="Arial Narrow"/>
          <w:b/>
          <w:i/>
          <w:sz w:val="24"/>
          <w:szCs w:val="24"/>
        </w:rPr>
        <w:tab/>
        <w:t>Nº</w:t>
      </w:r>
      <w:r>
        <w:rPr>
          <w:rFonts w:ascii="Arial Narrow" w:hAnsi="Arial Narrow"/>
          <w:b/>
          <w:i/>
          <w:sz w:val="24"/>
          <w:szCs w:val="24"/>
        </w:rPr>
        <w:t xml:space="preserve"> 006-2009-08034.20-GDUI/GM/A/MPJB</w:t>
      </w:r>
    </w:p>
    <w:p w:rsidR="00977DEB" w:rsidRDefault="00977DEB" w:rsidP="00977DEB">
      <w:pPr>
        <w:pStyle w:val="Sinespaciado"/>
        <w:ind w:firstLine="426"/>
        <w:jc w:val="both"/>
        <w:rPr>
          <w:rFonts w:ascii="Arial Narrow" w:hAnsi="Arial Narrow"/>
          <w:b/>
          <w:i/>
          <w:sz w:val="24"/>
          <w:szCs w:val="24"/>
        </w:rPr>
      </w:pPr>
    </w:p>
    <w:p w:rsidR="00977DEB" w:rsidRDefault="00977DEB" w:rsidP="00977DEB">
      <w:pPr>
        <w:pStyle w:val="Sinespaciado"/>
        <w:numPr>
          <w:ilvl w:val="0"/>
          <w:numId w:val="14"/>
        </w:numPr>
        <w:ind w:left="720"/>
        <w:rPr>
          <w:rFonts w:ascii="Arial Narrow" w:hAnsi="Arial Narrow"/>
          <w:b/>
          <w:i/>
          <w:sz w:val="24"/>
          <w:szCs w:val="24"/>
          <w:u w:val="single"/>
        </w:rPr>
      </w:pPr>
      <w:r w:rsidRPr="00AD79E7">
        <w:rPr>
          <w:rFonts w:ascii="Arial Narrow" w:hAnsi="Arial Narrow"/>
          <w:b/>
          <w:i/>
          <w:sz w:val="24"/>
          <w:szCs w:val="24"/>
          <w:u w:val="single"/>
        </w:rPr>
        <w:t xml:space="preserve">COMPRA </w:t>
      </w:r>
      <w:r>
        <w:rPr>
          <w:rFonts w:ascii="Arial Narrow" w:hAnsi="Arial Narrow"/>
          <w:b/>
          <w:i/>
          <w:sz w:val="24"/>
          <w:szCs w:val="24"/>
          <w:u w:val="single"/>
        </w:rPr>
        <w:t>DE 10 ESCRITORIO DE MELAMINE DE 4 GAVETAS</w:t>
      </w:r>
    </w:p>
    <w:p w:rsidR="00977DEB" w:rsidRPr="00AD79E7" w:rsidRDefault="00977DEB" w:rsidP="00977DEB">
      <w:pPr>
        <w:pStyle w:val="Sinespaciado"/>
        <w:ind w:left="720"/>
        <w:rPr>
          <w:rFonts w:ascii="Arial Narrow" w:hAnsi="Arial Narrow"/>
          <w:b/>
          <w:i/>
          <w:sz w:val="24"/>
          <w:szCs w:val="24"/>
          <w:u w:val="single"/>
        </w:rPr>
      </w:pPr>
    </w:p>
    <w:p w:rsidR="00977DEB" w:rsidRPr="009069A4" w:rsidRDefault="00977DEB" w:rsidP="00977DEB">
      <w:pPr>
        <w:pStyle w:val="Sinespaciado"/>
        <w:ind w:left="720"/>
        <w:jc w:val="both"/>
        <w:rPr>
          <w:rFonts w:ascii="Arial Narrow" w:hAnsi="Arial Narrow"/>
          <w:sz w:val="24"/>
          <w:szCs w:val="24"/>
        </w:rPr>
      </w:pPr>
      <w:r w:rsidRPr="009069A4">
        <w:rPr>
          <w:rFonts w:ascii="Arial Narrow" w:hAnsi="Arial Narrow"/>
          <w:sz w:val="24"/>
          <w:szCs w:val="24"/>
        </w:rPr>
        <w:t xml:space="preserve">Se comprará </w:t>
      </w:r>
      <w:r>
        <w:rPr>
          <w:rFonts w:ascii="Arial Narrow" w:hAnsi="Arial Narrow"/>
          <w:sz w:val="24"/>
          <w:szCs w:val="24"/>
        </w:rPr>
        <w:t>10</w:t>
      </w:r>
      <w:r w:rsidRPr="009069A4">
        <w:rPr>
          <w:rFonts w:ascii="Arial Narrow" w:hAnsi="Arial Narrow"/>
          <w:sz w:val="24"/>
          <w:szCs w:val="24"/>
        </w:rPr>
        <w:t xml:space="preserve"> Escritorios de Melamine de 04 gavetas, deberán contar con las siguientes especificaciones técnicas mínimas:</w:t>
      </w:r>
      <w:r>
        <w:rPr>
          <w:rFonts w:ascii="Arial Narrow" w:hAnsi="Arial Narrow"/>
          <w:sz w:val="24"/>
          <w:szCs w:val="24"/>
        </w:rPr>
        <w:t xml:space="preserve"> 1.5 x 70 x 75 con vidrio de color bronce</w:t>
      </w:r>
    </w:p>
    <w:p w:rsidR="00977DEB" w:rsidRDefault="00977DEB" w:rsidP="00977DEB">
      <w:pPr>
        <w:pStyle w:val="Sinespaciado"/>
        <w:ind w:left="720"/>
        <w:jc w:val="both"/>
        <w:rPr>
          <w:rFonts w:ascii="Arial Narrow" w:hAnsi="Arial Narrow"/>
          <w:sz w:val="24"/>
          <w:szCs w:val="24"/>
        </w:rPr>
      </w:pPr>
      <w:r>
        <w:rPr>
          <w:noProof/>
          <w:lang w:eastAsia="es-ES"/>
        </w:rPr>
        <w:drawing>
          <wp:anchor distT="0" distB="0" distL="114300" distR="114300" simplePos="0" relativeHeight="251663872" behindDoc="1" locked="0" layoutInCell="1" allowOverlap="1">
            <wp:simplePos x="0" y="0"/>
            <wp:positionH relativeFrom="column">
              <wp:posOffset>3218180</wp:posOffset>
            </wp:positionH>
            <wp:positionV relativeFrom="paragraph">
              <wp:posOffset>140970</wp:posOffset>
            </wp:positionV>
            <wp:extent cx="1883410" cy="1414780"/>
            <wp:effectExtent l="19050" t="0" r="2540" b="0"/>
            <wp:wrapNone/>
            <wp:docPr id="43" name="Imagen 43" descr="P1020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1020387"/>
                    <pic:cNvPicPr>
                      <a:picLocks noChangeAspect="1" noChangeArrowheads="1"/>
                    </pic:cNvPicPr>
                  </pic:nvPicPr>
                  <pic:blipFill>
                    <a:blip r:embed="rId9" cstate="print"/>
                    <a:srcRect/>
                    <a:stretch>
                      <a:fillRect/>
                    </a:stretch>
                  </pic:blipFill>
                  <pic:spPr bwMode="auto">
                    <a:xfrm>
                      <a:off x="0" y="0"/>
                      <a:ext cx="1883410" cy="141478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4896" behindDoc="1" locked="0" layoutInCell="1" allowOverlap="1">
            <wp:simplePos x="0" y="0"/>
            <wp:positionH relativeFrom="column">
              <wp:posOffset>1117600</wp:posOffset>
            </wp:positionH>
            <wp:positionV relativeFrom="paragraph">
              <wp:posOffset>140970</wp:posOffset>
            </wp:positionV>
            <wp:extent cx="1896110" cy="1419225"/>
            <wp:effectExtent l="19050" t="0" r="8890" b="0"/>
            <wp:wrapNone/>
            <wp:docPr id="44" name="Imagen 44" descr="P1020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1020386"/>
                    <pic:cNvPicPr>
                      <a:picLocks noChangeAspect="1" noChangeArrowheads="1"/>
                    </pic:cNvPicPr>
                  </pic:nvPicPr>
                  <pic:blipFill>
                    <a:blip r:embed="rId10" cstate="print"/>
                    <a:srcRect/>
                    <a:stretch>
                      <a:fillRect/>
                    </a:stretch>
                  </pic:blipFill>
                  <pic:spPr bwMode="auto">
                    <a:xfrm>
                      <a:off x="0" y="0"/>
                      <a:ext cx="1896110" cy="1419225"/>
                    </a:xfrm>
                    <a:prstGeom prst="rect">
                      <a:avLst/>
                    </a:prstGeom>
                    <a:noFill/>
                    <a:ln w="9525">
                      <a:noFill/>
                      <a:miter lim="800000"/>
                      <a:headEnd/>
                      <a:tailEnd/>
                    </a:ln>
                  </pic:spPr>
                </pic:pic>
              </a:graphicData>
            </a:graphic>
          </wp:anchor>
        </w:drawing>
      </w:r>
    </w:p>
    <w:p w:rsidR="00977DEB" w:rsidRDefault="00977DEB" w:rsidP="00977DEB">
      <w:pPr>
        <w:pStyle w:val="Sinespaciado"/>
        <w:ind w:left="720"/>
        <w:jc w:val="center"/>
        <w:rPr>
          <w:rFonts w:ascii="Arial Narrow" w:hAnsi="Arial Narrow"/>
          <w:sz w:val="24"/>
          <w:szCs w:val="24"/>
        </w:rPr>
      </w:pPr>
    </w:p>
    <w:p w:rsidR="00977DEB" w:rsidRDefault="00977DEB" w:rsidP="00977DEB">
      <w:pPr>
        <w:pStyle w:val="Sinespaciado"/>
        <w:ind w:left="720"/>
        <w:jc w:val="both"/>
        <w:rPr>
          <w:rFonts w:ascii="Arial Narrow" w:hAnsi="Arial Narrow"/>
          <w:sz w:val="24"/>
          <w:szCs w:val="24"/>
        </w:rPr>
      </w:pPr>
    </w:p>
    <w:p w:rsidR="00977DEB" w:rsidRDefault="00977DEB" w:rsidP="00977DEB">
      <w:pPr>
        <w:pStyle w:val="Sinespaciado"/>
        <w:ind w:left="720"/>
        <w:jc w:val="both"/>
        <w:rPr>
          <w:rFonts w:ascii="Arial Narrow" w:hAnsi="Arial Narrow"/>
          <w:sz w:val="24"/>
          <w:szCs w:val="24"/>
        </w:rPr>
      </w:pPr>
    </w:p>
    <w:p w:rsidR="00977DEB" w:rsidRPr="009069A4" w:rsidRDefault="00977DEB" w:rsidP="00977DEB">
      <w:pPr>
        <w:pStyle w:val="Sinespaciado"/>
        <w:ind w:left="720"/>
        <w:jc w:val="both"/>
        <w:rPr>
          <w:rFonts w:ascii="Arial Narrow" w:hAnsi="Arial Narrow"/>
          <w:sz w:val="24"/>
          <w:szCs w:val="24"/>
        </w:rPr>
      </w:pPr>
    </w:p>
    <w:p w:rsidR="00977DEB" w:rsidRDefault="00977DEB" w:rsidP="00977DEB">
      <w:pPr>
        <w:pStyle w:val="Sinespaciado"/>
        <w:ind w:left="720"/>
        <w:jc w:val="center"/>
        <w:rPr>
          <w:rFonts w:ascii="Arial Narrow" w:hAnsi="Arial Narrow"/>
          <w:i/>
          <w:sz w:val="24"/>
          <w:szCs w:val="24"/>
        </w:rPr>
      </w:pPr>
    </w:p>
    <w:p w:rsidR="00977DEB" w:rsidRDefault="00977DEB" w:rsidP="00977DEB">
      <w:pPr>
        <w:pStyle w:val="Sinespaciado"/>
        <w:ind w:left="720"/>
        <w:jc w:val="both"/>
        <w:rPr>
          <w:rFonts w:ascii="Arial Narrow" w:hAnsi="Arial Narrow"/>
          <w:i/>
          <w:sz w:val="24"/>
          <w:szCs w:val="24"/>
        </w:rPr>
      </w:pPr>
    </w:p>
    <w:p w:rsidR="00977DEB" w:rsidRDefault="00977DEB" w:rsidP="00977DEB">
      <w:pPr>
        <w:pStyle w:val="Sinespaciado"/>
        <w:ind w:left="720"/>
        <w:jc w:val="both"/>
        <w:rPr>
          <w:rFonts w:ascii="Arial Narrow" w:hAnsi="Arial Narrow"/>
          <w:i/>
          <w:sz w:val="24"/>
          <w:szCs w:val="24"/>
        </w:rPr>
      </w:pPr>
    </w:p>
    <w:p w:rsidR="00977DEB" w:rsidRDefault="00977DEB" w:rsidP="00977DEB">
      <w:pPr>
        <w:pStyle w:val="Sinespaciado"/>
        <w:ind w:left="720"/>
        <w:jc w:val="both"/>
        <w:rPr>
          <w:rFonts w:ascii="Arial Narrow" w:hAnsi="Arial Narrow"/>
          <w:i/>
          <w:sz w:val="24"/>
          <w:szCs w:val="24"/>
        </w:rPr>
      </w:pPr>
    </w:p>
    <w:p w:rsidR="00977DEB" w:rsidRDefault="00977DEB" w:rsidP="00977DEB">
      <w:pPr>
        <w:pStyle w:val="Sinespaciado"/>
        <w:ind w:left="720"/>
        <w:jc w:val="both"/>
        <w:rPr>
          <w:rFonts w:ascii="Arial Narrow" w:hAnsi="Arial Narrow"/>
          <w:i/>
          <w:sz w:val="24"/>
          <w:szCs w:val="24"/>
        </w:rPr>
      </w:pPr>
    </w:p>
    <w:p w:rsidR="00977DEB" w:rsidRDefault="00977DEB" w:rsidP="00977DEB">
      <w:pPr>
        <w:pStyle w:val="Sinespaciado"/>
        <w:numPr>
          <w:ilvl w:val="0"/>
          <w:numId w:val="14"/>
        </w:numPr>
        <w:ind w:left="720"/>
        <w:rPr>
          <w:rFonts w:ascii="Arial Narrow" w:hAnsi="Arial Narrow"/>
          <w:b/>
          <w:i/>
          <w:sz w:val="24"/>
          <w:szCs w:val="24"/>
          <w:u w:val="single"/>
        </w:rPr>
      </w:pPr>
      <w:r w:rsidRPr="00AD79E7">
        <w:rPr>
          <w:rFonts w:ascii="Arial Narrow" w:hAnsi="Arial Narrow"/>
          <w:b/>
          <w:i/>
          <w:sz w:val="24"/>
          <w:szCs w:val="24"/>
          <w:u w:val="single"/>
        </w:rPr>
        <w:t xml:space="preserve">COMPRA DE </w:t>
      </w:r>
      <w:r>
        <w:rPr>
          <w:rFonts w:ascii="Arial Narrow" w:hAnsi="Arial Narrow"/>
          <w:b/>
          <w:i/>
          <w:sz w:val="24"/>
          <w:szCs w:val="24"/>
          <w:u w:val="single"/>
        </w:rPr>
        <w:t>10 SILLA GIRATORIA ACOLCHADA COLOR CAFÉ</w:t>
      </w:r>
      <w:r w:rsidRPr="00AD79E7">
        <w:rPr>
          <w:rFonts w:ascii="Arial Narrow" w:hAnsi="Arial Narrow"/>
          <w:b/>
          <w:i/>
          <w:sz w:val="24"/>
          <w:szCs w:val="24"/>
          <w:u w:val="single"/>
        </w:rPr>
        <w:t xml:space="preserve"> </w:t>
      </w:r>
    </w:p>
    <w:p w:rsidR="00977DEB" w:rsidRPr="00AD79E7" w:rsidRDefault="00977DEB" w:rsidP="00977DEB">
      <w:pPr>
        <w:pStyle w:val="Sinespaciado"/>
        <w:ind w:left="720"/>
        <w:rPr>
          <w:rFonts w:ascii="Arial Narrow" w:hAnsi="Arial Narrow"/>
          <w:b/>
          <w:i/>
          <w:sz w:val="24"/>
          <w:szCs w:val="24"/>
          <w:u w:val="single"/>
        </w:rPr>
      </w:pPr>
    </w:p>
    <w:p w:rsidR="00977DEB" w:rsidRDefault="00977DEB" w:rsidP="00977DEB">
      <w:pPr>
        <w:pStyle w:val="Sinespaciado"/>
        <w:ind w:left="720"/>
        <w:jc w:val="both"/>
        <w:rPr>
          <w:rFonts w:ascii="Arial Narrow" w:hAnsi="Arial Narrow"/>
          <w:sz w:val="24"/>
          <w:szCs w:val="24"/>
        </w:rPr>
      </w:pPr>
      <w:r>
        <w:rPr>
          <w:rFonts w:ascii="Arial Narrow" w:hAnsi="Arial Narrow"/>
          <w:sz w:val="24"/>
          <w:szCs w:val="24"/>
        </w:rPr>
        <w:t>Se compra 10 SILLA GIRATORIA ACOLCHADA RECLINABLE COLOR CAFÉ, deberán contar con las siguientes especificaciones técnicas mínimas:</w:t>
      </w:r>
    </w:p>
    <w:p w:rsidR="00977DEB" w:rsidRPr="009069A4" w:rsidRDefault="00977DEB" w:rsidP="00977DEB">
      <w:pPr>
        <w:tabs>
          <w:tab w:val="left" w:pos="709"/>
        </w:tabs>
        <w:ind w:left="708"/>
        <w:jc w:val="both"/>
        <w:rPr>
          <w:rFonts w:ascii="Arial Narrow" w:hAnsi="Arial Narrow"/>
          <w:sz w:val="24"/>
          <w:szCs w:val="24"/>
        </w:rPr>
      </w:pPr>
      <w:r w:rsidRPr="009069A4">
        <w:rPr>
          <w:rFonts w:ascii="Arial Narrow" w:hAnsi="Arial Narrow"/>
          <w:sz w:val="24"/>
          <w:szCs w:val="24"/>
        </w:rPr>
        <w:t>Silla Giratoria con brazos</w:t>
      </w:r>
    </w:p>
    <w:p w:rsidR="00977DEB" w:rsidRPr="009069A4" w:rsidRDefault="00977DEB" w:rsidP="00977DEB">
      <w:pPr>
        <w:numPr>
          <w:ilvl w:val="0"/>
          <w:numId w:val="15"/>
        </w:numPr>
        <w:tabs>
          <w:tab w:val="left" w:pos="709"/>
        </w:tabs>
        <w:jc w:val="both"/>
        <w:rPr>
          <w:rFonts w:ascii="Arial Narrow" w:hAnsi="Arial Narrow"/>
          <w:sz w:val="24"/>
          <w:szCs w:val="24"/>
        </w:rPr>
      </w:pPr>
      <w:r w:rsidRPr="009069A4">
        <w:rPr>
          <w:rFonts w:ascii="Arial Narrow" w:hAnsi="Arial Narrow"/>
          <w:sz w:val="24"/>
          <w:szCs w:val="24"/>
        </w:rPr>
        <w:t>Forro de Tela</w:t>
      </w:r>
    </w:p>
    <w:p w:rsidR="00977DEB" w:rsidRPr="009069A4" w:rsidRDefault="00977DEB" w:rsidP="00977DEB">
      <w:pPr>
        <w:numPr>
          <w:ilvl w:val="0"/>
          <w:numId w:val="15"/>
        </w:numPr>
        <w:tabs>
          <w:tab w:val="left" w:pos="709"/>
        </w:tabs>
        <w:jc w:val="both"/>
        <w:rPr>
          <w:rFonts w:ascii="Arial Narrow" w:hAnsi="Arial Narrow"/>
          <w:sz w:val="24"/>
          <w:szCs w:val="24"/>
        </w:rPr>
      </w:pPr>
      <w:r w:rsidRPr="009069A4">
        <w:rPr>
          <w:rFonts w:ascii="Arial Narrow" w:hAnsi="Arial Narrow"/>
          <w:sz w:val="24"/>
          <w:szCs w:val="24"/>
        </w:rPr>
        <w:t>Altura regulable con palanca Neumática</w:t>
      </w:r>
    </w:p>
    <w:p w:rsidR="00977DEB" w:rsidRPr="009069A4" w:rsidRDefault="00977DEB" w:rsidP="00977DEB">
      <w:pPr>
        <w:numPr>
          <w:ilvl w:val="0"/>
          <w:numId w:val="15"/>
        </w:numPr>
        <w:tabs>
          <w:tab w:val="left" w:pos="709"/>
        </w:tabs>
        <w:jc w:val="both"/>
        <w:rPr>
          <w:rFonts w:ascii="Arial Narrow" w:hAnsi="Arial Narrow"/>
          <w:sz w:val="24"/>
          <w:szCs w:val="24"/>
        </w:rPr>
      </w:pPr>
      <w:r w:rsidRPr="009069A4">
        <w:rPr>
          <w:rFonts w:ascii="Arial Narrow" w:hAnsi="Arial Narrow"/>
          <w:sz w:val="24"/>
          <w:szCs w:val="24"/>
        </w:rPr>
        <w:t>Asiento relleno con espuma de 5cm</w:t>
      </w:r>
    </w:p>
    <w:p w:rsidR="00977DEB" w:rsidRPr="009069A4" w:rsidRDefault="00977DEB" w:rsidP="00977DEB">
      <w:pPr>
        <w:numPr>
          <w:ilvl w:val="0"/>
          <w:numId w:val="15"/>
        </w:numPr>
        <w:tabs>
          <w:tab w:val="left" w:pos="709"/>
        </w:tabs>
        <w:jc w:val="both"/>
        <w:rPr>
          <w:rFonts w:ascii="Arial Narrow" w:hAnsi="Arial Narrow"/>
          <w:sz w:val="24"/>
          <w:szCs w:val="24"/>
        </w:rPr>
      </w:pPr>
      <w:r w:rsidRPr="009069A4">
        <w:rPr>
          <w:rFonts w:ascii="Arial Narrow" w:hAnsi="Arial Narrow"/>
          <w:sz w:val="24"/>
          <w:szCs w:val="24"/>
        </w:rPr>
        <w:t>Respaldo relleno con espuma de 6cm</w:t>
      </w:r>
    </w:p>
    <w:p w:rsidR="00977DEB" w:rsidRPr="009069A4" w:rsidRDefault="00977DEB" w:rsidP="00977DEB">
      <w:pPr>
        <w:numPr>
          <w:ilvl w:val="0"/>
          <w:numId w:val="15"/>
        </w:numPr>
        <w:tabs>
          <w:tab w:val="left" w:pos="709"/>
        </w:tabs>
        <w:jc w:val="both"/>
        <w:rPr>
          <w:rFonts w:ascii="Arial Narrow" w:hAnsi="Arial Narrow"/>
          <w:sz w:val="24"/>
          <w:szCs w:val="24"/>
        </w:rPr>
      </w:pPr>
      <w:r w:rsidRPr="009069A4">
        <w:rPr>
          <w:rFonts w:ascii="Arial Narrow" w:hAnsi="Arial Narrow"/>
          <w:sz w:val="24"/>
          <w:szCs w:val="24"/>
        </w:rPr>
        <w:t>Base de Nylon</w:t>
      </w:r>
    </w:p>
    <w:p w:rsidR="00977DEB" w:rsidRPr="009069A4" w:rsidRDefault="00977DEB" w:rsidP="00977DEB">
      <w:pPr>
        <w:numPr>
          <w:ilvl w:val="0"/>
          <w:numId w:val="15"/>
        </w:numPr>
        <w:tabs>
          <w:tab w:val="left" w:pos="709"/>
        </w:tabs>
        <w:jc w:val="both"/>
        <w:rPr>
          <w:rFonts w:ascii="Arial Narrow" w:hAnsi="Arial Narrow"/>
          <w:sz w:val="24"/>
          <w:szCs w:val="24"/>
        </w:rPr>
      </w:pPr>
      <w:r w:rsidRPr="009069A4">
        <w:rPr>
          <w:rFonts w:ascii="Arial Narrow" w:hAnsi="Arial Narrow"/>
          <w:sz w:val="24"/>
          <w:szCs w:val="24"/>
        </w:rPr>
        <w:t xml:space="preserve">Resistente hasta </w:t>
      </w:r>
      <w:smartTag w:uri="urn:schemas-microsoft-com:office:smarttags" w:element="metricconverter">
        <w:smartTagPr>
          <w:attr w:name="ProductID" w:val="160 Kg"/>
        </w:smartTagPr>
        <w:r w:rsidRPr="009069A4">
          <w:rPr>
            <w:rFonts w:ascii="Arial Narrow" w:hAnsi="Arial Narrow"/>
            <w:sz w:val="24"/>
            <w:szCs w:val="24"/>
          </w:rPr>
          <w:t>160 Kg</w:t>
        </w:r>
      </w:smartTag>
    </w:p>
    <w:p w:rsidR="00977DEB" w:rsidRPr="002A623B" w:rsidRDefault="00977DEB" w:rsidP="00977DEB">
      <w:pPr>
        <w:pStyle w:val="Sinespaciado"/>
        <w:ind w:left="720"/>
        <w:jc w:val="center"/>
        <w:rPr>
          <w:rFonts w:ascii="Arial Narrow" w:hAnsi="Arial Narrow"/>
          <w:sz w:val="24"/>
          <w:szCs w:val="24"/>
        </w:rPr>
      </w:pPr>
      <w:r>
        <w:rPr>
          <w:rFonts w:ascii="Arial Narrow" w:hAnsi="Arial Narrow"/>
          <w:noProof/>
          <w:sz w:val="24"/>
          <w:szCs w:val="24"/>
          <w:lang w:eastAsia="es-ES"/>
        </w:rPr>
        <w:drawing>
          <wp:inline distT="0" distB="0" distL="0" distR="0">
            <wp:extent cx="1264285" cy="1661795"/>
            <wp:effectExtent l="19050" t="0" r="0" b="0"/>
            <wp:docPr id="9" name="Imagen 1" descr="P102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20373"/>
                    <pic:cNvPicPr>
                      <a:picLocks noChangeAspect="1" noChangeArrowheads="1"/>
                    </pic:cNvPicPr>
                  </pic:nvPicPr>
                  <pic:blipFill>
                    <a:blip r:embed="rId11" cstate="print"/>
                    <a:srcRect/>
                    <a:stretch>
                      <a:fillRect/>
                    </a:stretch>
                  </pic:blipFill>
                  <pic:spPr bwMode="auto">
                    <a:xfrm>
                      <a:off x="0" y="0"/>
                      <a:ext cx="1264285" cy="1661795"/>
                    </a:xfrm>
                    <a:prstGeom prst="rect">
                      <a:avLst/>
                    </a:prstGeom>
                    <a:noFill/>
                    <a:ln w="9525">
                      <a:noFill/>
                      <a:miter lim="800000"/>
                      <a:headEnd/>
                      <a:tailEnd/>
                    </a:ln>
                  </pic:spPr>
                </pic:pic>
              </a:graphicData>
            </a:graphic>
          </wp:inline>
        </w:drawing>
      </w:r>
    </w:p>
    <w:p w:rsidR="00977DEB" w:rsidRPr="00EA0079" w:rsidRDefault="00977DEB" w:rsidP="00977DEB">
      <w:pPr>
        <w:pStyle w:val="Sinespaciado"/>
        <w:numPr>
          <w:ilvl w:val="0"/>
          <w:numId w:val="14"/>
        </w:numPr>
        <w:ind w:left="720"/>
        <w:jc w:val="both"/>
        <w:rPr>
          <w:rFonts w:ascii="Arial Narrow" w:hAnsi="Arial Narrow"/>
          <w:sz w:val="24"/>
          <w:szCs w:val="24"/>
        </w:rPr>
      </w:pPr>
      <w:r w:rsidRPr="00EA0079">
        <w:rPr>
          <w:rFonts w:ascii="Arial Narrow" w:hAnsi="Arial Narrow"/>
          <w:sz w:val="24"/>
          <w:szCs w:val="24"/>
        </w:rPr>
        <w:lastRenderedPageBreak/>
        <w:t xml:space="preserve">Se comprará </w:t>
      </w:r>
      <w:r w:rsidRPr="002A04D7">
        <w:rPr>
          <w:rFonts w:ascii="Arial Narrow" w:hAnsi="Arial Narrow"/>
          <w:b/>
          <w:sz w:val="24"/>
          <w:szCs w:val="24"/>
          <w:u w:val="single"/>
        </w:rPr>
        <w:t>01 SILLÓN GERENCIAL</w:t>
      </w:r>
      <w:r w:rsidRPr="00EA0079">
        <w:rPr>
          <w:rFonts w:ascii="Arial Narrow" w:hAnsi="Arial Narrow"/>
          <w:sz w:val="24"/>
          <w:szCs w:val="24"/>
        </w:rPr>
        <w:t>, deberá contar con las siguientes especificaciones técnicas mínimas:</w:t>
      </w:r>
    </w:p>
    <w:p w:rsidR="00977DEB" w:rsidRDefault="00977DEB" w:rsidP="00977DEB">
      <w:pPr>
        <w:pStyle w:val="Sinespaciado"/>
        <w:ind w:left="720"/>
        <w:jc w:val="both"/>
        <w:rPr>
          <w:rFonts w:ascii="Arial Narrow" w:hAnsi="Arial Narrow"/>
          <w:i/>
          <w:sz w:val="24"/>
          <w:szCs w:val="24"/>
        </w:rPr>
      </w:pPr>
      <w:r>
        <w:rPr>
          <w:noProof/>
          <w:lang w:eastAsia="es-ES"/>
        </w:rPr>
        <w:drawing>
          <wp:anchor distT="0" distB="0" distL="114300" distR="114300" simplePos="0" relativeHeight="251660800" behindDoc="0" locked="0" layoutInCell="1" allowOverlap="1">
            <wp:simplePos x="0" y="0"/>
            <wp:positionH relativeFrom="column">
              <wp:posOffset>3861435</wp:posOffset>
            </wp:positionH>
            <wp:positionV relativeFrom="paragraph">
              <wp:posOffset>19050</wp:posOffset>
            </wp:positionV>
            <wp:extent cx="1052830" cy="1329055"/>
            <wp:effectExtent l="19050" t="0" r="0" b="0"/>
            <wp:wrapSquare wrapText="bothSides"/>
            <wp:docPr id="12"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srcRect/>
                    <a:stretch>
                      <a:fillRect/>
                    </a:stretch>
                  </pic:blipFill>
                  <pic:spPr bwMode="auto">
                    <a:xfrm>
                      <a:off x="0" y="0"/>
                      <a:ext cx="1052830" cy="1329055"/>
                    </a:xfrm>
                    <a:prstGeom prst="rect">
                      <a:avLst/>
                    </a:prstGeom>
                    <a:noFill/>
                    <a:ln w="9525">
                      <a:noFill/>
                      <a:miter lim="800000"/>
                      <a:headEnd/>
                      <a:tailEnd/>
                    </a:ln>
                  </pic:spPr>
                </pic:pic>
              </a:graphicData>
            </a:graphic>
          </wp:anchor>
        </w:drawing>
      </w:r>
    </w:p>
    <w:p w:rsidR="00977DEB" w:rsidRPr="009069A4"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 xml:space="preserve">Sillón Giratorio con bazos </w:t>
      </w:r>
    </w:p>
    <w:p w:rsidR="00977DEB" w:rsidRPr="009069A4"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Tapizado en cuerina</w:t>
      </w:r>
    </w:p>
    <w:p w:rsidR="00977DEB" w:rsidRPr="009069A4"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Altura regulable con palanca neumática</w:t>
      </w:r>
    </w:p>
    <w:p w:rsidR="00977DEB" w:rsidRPr="009069A4" w:rsidRDefault="00977DEB" w:rsidP="00977DEB">
      <w:pPr>
        <w:pStyle w:val="Sinespaciado"/>
        <w:numPr>
          <w:ilvl w:val="0"/>
          <w:numId w:val="16"/>
        </w:numPr>
        <w:jc w:val="both"/>
        <w:rPr>
          <w:rFonts w:ascii="Arial Narrow" w:hAnsi="Arial Narrow"/>
          <w:sz w:val="24"/>
          <w:szCs w:val="24"/>
        </w:rPr>
      </w:pPr>
      <w:r>
        <w:rPr>
          <w:rFonts w:ascii="Arial Narrow" w:hAnsi="Arial Narrow"/>
          <w:sz w:val="24"/>
          <w:szCs w:val="24"/>
        </w:rPr>
        <w:t>Respaldar y asiento reclinable hidráulico</w:t>
      </w:r>
    </w:p>
    <w:p w:rsidR="00977DEB" w:rsidRPr="009069A4"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Soporte lumbar incorporado</w:t>
      </w:r>
    </w:p>
    <w:p w:rsidR="00977DEB" w:rsidRPr="009069A4"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 xml:space="preserve">Asiento relleno con espuma de </w:t>
      </w:r>
      <w:smartTag w:uri="urn:schemas-microsoft-com:office:smarttags" w:element="metricconverter">
        <w:smartTagPr>
          <w:attr w:name="ProductID" w:val="8 cm"/>
        </w:smartTagPr>
        <w:r w:rsidRPr="009069A4">
          <w:rPr>
            <w:rFonts w:ascii="Arial Narrow" w:hAnsi="Arial Narrow"/>
            <w:sz w:val="24"/>
            <w:szCs w:val="24"/>
          </w:rPr>
          <w:t>8 cm</w:t>
        </w:r>
      </w:smartTag>
    </w:p>
    <w:p w:rsidR="00977DEB" w:rsidRPr="009069A4"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 xml:space="preserve">Respaldo relleno con espuma de </w:t>
      </w:r>
      <w:smartTag w:uri="urn:schemas-microsoft-com:office:smarttags" w:element="metricconverter">
        <w:smartTagPr>
          <w:attr w:name="ProductID" w:val="7 cm"/>
        </w:smartTagPr>
        <w:r w:rsidRPr="009069A4">
          <w:rPr>
            <w:rFonts w:ascii="Arial Narrow" w:hAnsi="Arial Narrow"/>
            <w:sz w:val="24"/>
            <w:szCs w:val="24"/>
          </w:rPr>
          <w:t>7 cm</w:t>
        </w:r>
      </w:smartTag>
    </w:p>
    <w:p w:rsidR="00977DEB" w:rsidRPr="009069A4"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Base de nylon</w:t>
      </w:r>
    </w:p>
    <w:p w:rsidR="00977DEB" w:rsidRDefault="00977DEB" w:rsidP="00977DEB">
      <w:pPr>
        <w:pStyle w:val="Sinespaciado"/>
        <w:numPr>
          <w:ilvl w:val="0"/>
          <w:numId w:val="16"/>
        </w:numPr>
        <w:jc w:val="both"/>
        <w:rPr>
          <w:rFonts w:ascii="Arial Narrow" w:hAnsi="Arial Narrow"/>
          <w:sz w:val="24"/>
          <w:szCs w:val="24"/>
        </w:rPr>
      </w:pPr>
      <w:r w:rsidRPr="009069A4">
        <w:rPr>
          <w:rFonts w:ascii="Arial Narrow" w:hAnsi="Arial Narrow"/>
          <w:sz w:val="24"/>
          <w:szCs w:val="24"/>
        </w:rPr>
        <w:t xml:space="preserve">Resistente hasta </w:t>
      </w:r>
      <w:smartTag w:uri="urn:schemas-microsoft-com:office:smarttags" w:element="metricconverter">
        <w:smartTagPr>
          <w:attr w:name="ProductID" w:val="180 kg"/>
        </w:smartTagPr>
        <w:r w:rsidRPr="009069A4">
          <w:rPr>
            <w:rFonts w:ascii="Arial Narrow" w:hAnsi="Arial Narrow"/>
            <w:sz w:val="24"/>
            <w:szCs w:val="24"/>
          </w:rPr>
          <w:t>180 kg</w:t>
        </w:r>
      </w:smartTag>
    </w:p>
    <w:p w:rsidR="00977DEB" w:rsidRDefault="00977DEB" w:rsidP="00977DEB">
      <w:pPr>
        <w:pStyle w:val="Sinespaciado"/>
        <w:numPr>
          <w:ilvl w:val="0"/>
          <w:numId w:val="16"/>
        </w:numPr>
        <w:jc w:val="both"/>
        <w:rPr>
          <w:rFonts w:ascii="Arial Narrow" w:hAnsi="Arial Narrow"/>
          <w:sz w:val="24"/>
          <w:szCs w:val="24"/>
        </w:rPr>
      </w:pPr>
      <w:r>
        <w:rPr>
          <w:rFonts w:ascii="Arial Narrow" w:hAnsi="Arial Narrow"/>
          <w:sz w:val="24"/>
          <w:szCs w:val="24"/>
        </w:rPr>
        <w:t>Medidas de 1.10 x 60 x 45</w:t>
      </w:r>
    </w:p>
    <w:p w:rsidR="00977DEB" w:rsidRDefault="00977DEB" w:rsidP="00977DEB">
      <w:pPr>
        <w:pStyle w:val="Sinespaciado"/>
        <w:ind w:left="1440"/>
        <w:jc w:val="both"/>
        <w:rPr>
          <w:rFonts w:ascii="Arial Narrow" w:hAnsi="Arial Narrow"/>
          <w:sz w:val="24"/>
          <w:szCs w:val="24"/>
        </w:rPr>
      </w:pPr>
    </w:p>
    <w:p w:rsidR="00977DEB" w:rsidRPr="007C3660" w:rsidRDefault="00977DEB" w:rsidP="00977DEB">
      <w:pPr>
        <w:numPr>
          <w:ilvl w:val="0"/>
          <w:numId w:val="14"/>
        </w:numPr>
        <w:ind w:left="720"/>
        <w:rPr>
          <w:rStyle w:val="Ttulodellibro"/>
          <w:rFonts w:ascii="Arial Narrow" w:hAnsi="Arial Narrow"/>
          <w:bCs w:val="0"/>
          <w:i/>
          <w:smallCaps w:val="0"/>
          <w:sz w:val="24"/>
          <w:szCs w:val="24"/>
          <w:u w:val="single"/>
        </w:rPr>
      </w:pPr>
      <w:r w:rsidRPr="007C3660">
        <w:rPr>
          <w:rStyle w:val="Ttulodellibro"/>
          <w:rFonts w:ascii="Arial Narrow" w:hAnsi="Arial Narrow"/>
          <w:bCs w:val="0"/>
          <w:i/>
          <w:smallCaps w:val="0"/>
          <w:sz w:val="24"/>
          <w:szCs w:val="24"/>
          <w:u w:val="single"/>
        </w:rPr>
        <w:t>MESA DE TRABAJO MELAMINE CUATRO GAVETAS</w:t>
      </w:r>
      <w:r>
        <w:rPr>
          <w:rStyle w:val="Ttulodellibro"/>
          <w:rFonts w:ascii="Arial Narrow" w:hAnsi="Arial Narrow"/>
          <w:bCs w:val="0"/>
          <w:i/>
          <w:smallCaps w:val="0"/>
          <w:sz w:val="24"/>
          <w:szCs w:val="24"/>
          <w:u w:val="single"/>
        </w:rPr>
        <w:t xml:space="preserve"> o CONFERENCIA</w:t>
      </w:r>
    </w:p>
    <w:p w:rsidR="00977DEB" w:rsidRDefault="00977DEB" w:rsidP="00977DEB">
      <w:pPr>
        <w:ind w:left="720"/>
        <w:rPr>
          <w:rStyle w:val="Ttulodellibro"/>
          <w:rFonts w:ascii="Arial Narrow" w:hAnsi="Arial Narrow"/>
          <w:b w:val="0"/>
          <w:bCs w:val="0"/>
          <w:i/>
          <w:smallCaps w:val="0"/>
          <w:sz w:val="24"/>
          <w:szCs w:val="24"/>
        </w:rPr>
      </w:pPr>
    </w:p>
    <w:p w:rsidR="00977DEB" w:rsidRDefault="00977DEB" w:rsidP="00977DEB">
      <w:pPr>
        <w:ind w:left="720"/>
        <w:rPr>
          <w:rStyle w:val="Ttulodellibro"/>
          <w:rFonts w:ascii="Arial Narrow" w:hAnsi="Arial Narrow"/>
          <w:b w:val="0"/>
          <w:bCs w:val="0"/>
          <w:i/>
          <w:smallCaps w:val="0"/>
          <w:sz w:val="24"/>
          <w:szCs w:val="24"/>
        </w:rPr>
      </w:pPr>
      <w:r>
        <w:rPr>
          <w:rStyle w:val="Ttulodellibro"/>
          <w:rFonts w:ascii="Arial Narrow" w:hAnsi="Arial Narrow"/>
          <w:b w:val="0"/>
          <w:bCs w:val="0"/>
          <w:i/>
          <w:smallCaps w:val="0"/>
          <w:sz w:val="24"/>
          <w:szCs w:val="24"/>
        </w:rPr>
        <w:t>Se comprara 01 MESA DE TRABAJO contar con las siguientes específicas técnicas mínimas: de 2.40 x 1.20  x 80 deberán contar con 8 sillas de</w:t>
      </w:r>
      <w:r w:rsidR="002A04D7">
        <w:rPr>
          <w:rStyle w:val="Ttulodellibro"/>
          <w:rFonts w:ascii="Arial Narrow" w:hAnsi="Arial Narrow"/>
          <w:b w:val="0"/>
          <w:bCs w:val="0"/>
          <w:i/>
          <w:smallCaps w:val="0"/>
          <w:sz w:val="24"/>
          <w:szCs w:val="24"/>
        </w:rPr>
        <w:t xml:space="preserve"> madera acolchadas y redondeada, incluye vidrio.</w:t>
      </w:r>
    </w:p>
    <w:p w:rsidR="00977DEB" w:rsidRDefault="00977DEB" w:rsidP="00977DEB">
      <w:pPr>
        <w:rPr>
          <w:rStyle w:val="Ttulodellibro"/>
          <w:rFonts w:ascii="Arial Narrow" w:hAnsi="Arial Narrow"/>
          <w:b w:val="0"/>
          <w:bCs w:val="0"/>
          <w:i/>
          <w:smallCaps w:val="0"/>
          <w:sz w:val="24"/>
          <w:szCs w:val="24"/>
        </w:rPr>
      </w:pPr>
    </w:p>
    <w:p w:rsidR="00977DEB" w:rsidRDefault="00977DEB" w:rsidP="00977DEB">
      <w:pPr>
        <w:jc w:val="center"/>
        <w:rPr>
          <w:rFonts w:ascii="Arial" w:hAnsi="Arial" w:cs="Arial"/>
          <w:sz w:val="14"/>
          <w:szCs w:val="14"/>
          <w:lang w:val="es-ES_tradnl" w:eastAsia="es-ES_tradnl"/>
        </w:rPr>
      </w:pPr>
      <w:r>
        <w:rPr>
          <w:noProof/>
        </w:rPr>
        <w:drawing>
          <wp:anchor distT="0" distB="0" distL="114300" distR="114300" simplePos="0" relativeHeight="251662848" behindDoc="1" locked="0" layoutInCell="1" allowOverlap="1">
            <wp:simplePos x="0" y="0"/>
            <wp:positionH relativeFrom="column">
              <wp:posOffset>3220720</wp:posOffset>
            </wp:positionH>
            <wp:positionV relativeFrom="paragraph">
              <wp:posOffset>13335</wp:posOffset>
            </wp:positionV>
            <wp:extent cx="1157605" cy="1543685"/>
            <wp:effectExtent l="19050" t="0" r="4445" b="0"/>
            <wp:wrapNone/>
            <wp:docPr id="11" name="Imagen 42" descr="P1020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1020383"/>
                    <pic:cNvPicPr>
                      <a:picLocks noChangeAspect="1" noChangeArrowheads="1"/>
                    </pic:cNvPicPr>
                  </pic:nvPicPr>
                  <pic:blipFill>
                    <a:blip r:embed="rId13" cstate="print"/>
                    <a:srcRect/>
                    <a:stretch>
                      <a:fillRect/>
                    </a:stretch>
                  </pic:blipFill>
                  <pic:spPr bwMode="auto">
                    <a:xfrm>
                      <a:off x="0" y="0"/>
                      <a:ext cx="1157605" cy="1543685"/>
                    </a:xfrm>
                    <a:prstGeom prst="rect">
                      <a:avLst/>
                    </a:prstGeom>
                    <a:noFill/>
                    <a:ln w="9525">
                      <a:noFill/>
                      <a:miter lim="800000"/>
                      <a:headEnd/>
                      <a:tailEnd/>
                    </a:ln>
                  </pic:spPr>
                </pic:pic>
              </a:graphicData>
            </a:graphic>
          </wp:anchor>
        </w:drawing>
      </w:r>
      <w:r>
        <w:rPr>
          <w:noProof/>
        </w:rPr>
        <w:drawing>
          <wp:anchor distT="0" distB="0" distL="114300" distR="114300" simplePos="0" relativeHeight="251665920" behindDoc="1" locked="0" layoutInCell="1" allowOverlap="1">
            <wp:simplePos x="0" y="0"/>
            <wp:positionH relativeFrom="column">
              <wp:posOffset>820420</wp:posOffset>
            </wp:positionH>
            <wp:positionV relativeFrom="paragraph">
              <wp:posOffset>0</wp:posOffset>
            </wp:positionV>
            <wp:extent cx="2019300" cy="1531620"/>
            <wp:effectExtent l="19050" t="0" r="0" b="0"/>
            <wp:wrapNone/>
            <wp:docPr id="45" name="Imagen 45" descr="P1020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1020385"/>
                    <pic:cNvPicPr>
                      <a:picLocks noChangeAspect="1" noChangeArrowheads="1"/>
                    </pic:cNvPicPr>
                  </pic:nvPicPr>
                  <pic:blipFill>
                    <a:blip r:embed="rId14" cstate="print"/>
                    <a:srcRect/>
                    <a:stretch>
                      <a:fillRect/>
                    </a:stretch>
                  </pic:blipFill>
                  <pic:spPr bwMode="auto">
                    <a:xfrm>
                      <a:off x="0" y="0"/>
                      <a:ext cx="2019300" cy="1531620"/>
                    </a:xfrm>
                    <a:prstGeom prst="rect">
                      <a:avLst/>
                    </a:prstGeom>
                    <a:noFill/>
                    <a:ln w="9525">
                      <a:noFill/>
                      <a:miter lim="800000"/>
                      <a:headEnd/>
                      <a:tailEnd/>
                    </a:ln>
                  </pic:spPr>
                </pic:pic>
              </a:graphicData>
            </a:graphic>
          </wp:anchor>
        </w:drawing>
      </w:r>
    </w:p>
    <w:p w:rsidR="00977DEB" w:rsidRPr="000D4907" w:rsidRDefault="00977DEB" w:rsidP="00977DEB">
      <w:pPr>
        <w:jc w:val="center"/>
        <w:rPr>
          <w:rFonts w:ascii="Arial" w:hAnsi="Arial" w:cs="Arial"/>
          <w:sz w:val="14"/>
          <w:szCs w:val="14"/>
          <w:lang w:val="es-ES_tradnl" w:eastAsia="es-ES_tradnl"/>
        </w:rPr>
      </w:pPr>
    </w:p>
    <w:p w:rsidR="00977DEB" w:rsidRDefault="00977DEB" w:rsidP="00977DEB">
      <w:pPr>
        <w:spacing w:before="100" w:beforeAutospacing="1" w:after="100" w:afterAutospacing="1"/>
        <w:outlineLvl w:val="3"/>
        <w:rPr>
          <w:rFonts w:ascii="Arial" w:hAnsi="Arial" w:cs="Arial"/>
          <w:b/>
          <w:bCs/>
          <w:color w:val="83340D"/>
          <w:lang w:val="es-ES_tradnl" w:eastAsia="es-ES_tradnl"/>
        </w:rPr>
      </w:pPr>
    </w:p>
    <w:p w:rsidR="00977DEB" w:rsidRDefault="00977DEB" w:rsidP="00977DEB">
      <w:pPr>
        <w:spacing w:before="100" w:beforeAutospacing="1" w:after="100" w:afterAutospacing="1"/>
        <w:outlineLvl w:val="3"/>
        <w:rPr>
          <w:rFonts w:ascii="Arial" w:hAnsi="Arial" w:cs="Arial"/>
          <w:b/>
          <w:bCs/>
          <w:color w:val="83340D"/>
          <w:lang w:val="es-ES_tradnl" w:eastAsia="es-ES_tradnl"/>
        </w:rPr>
      </w:pPr>
    </w:p>
    <w:p w:rsidR="00977DEB" w:rsidRDefault="00977DEB" w:rsidP="00977DEB">
      <w:pPr>
        <w:spacing w:before="100" w:beforeAutospacing="1" w:after="100" w:afterAutospacing="1"/>
        <w:outlineLvl w:val="3"/>
        <w:rPr>
          <w:rFonts w:ascii="Arial" w:hAnsi="Arial" w:cs="Arial"/>
          <w:b/>
          <w:bCs/>
          <w:color w:val="83340D"/>
          <w:lang w:val="es-ES_tradnl" w:eastAsia="es-ES_tradnl"/>
        </w:rPr>
      </w:pPr>
    </w:p>
    <w:p w:rsidR="00977DEB" w:rsidRDefault="00977DEB" w:rsidP="00977DEB">
      <w:pPr>
        <w:spacing w:before="100" w:beforeAutospacing="1" w:after="100" w:afterAutospacing="1"/>
        <w:outlineLvl w:val="3"/>
        <w:rPr>
          <w:rFonts w:ascii="Arial" w:hAnsi="Arial" w:cs="Arial"/>
          <w:b/>
          <w:bCs/>
          <w:color w:val="83340D"/>
          <w:lang w:val="es-ES_tradnl" w:eastAsia="es-ES_tradnl"/>
        </w:rPr>
      </w:pPr>
    </w:p>
    <w:p w:rsidR="00977DEB" w:rsidRDefault="00977DEB" w:rsidP="00977DEB">
      <w:pPr>
        <w:spacing w:before="100" w:beforeAutospacing="1" w:after="100" w:afterAutospacing="1"/>
        <w:outlineLvl w:val="3"/>
        <w:rPr>
          <w:rFonts w:ascii="Arial" w:hAnsi="Arial" w:cs="Arial"/>
          <w:b/>
          <w:bCs/>
          <w:color w:val="83340D"/>
          <w:lang w:val="es-ES_tradnl" w:eastAsia="es-ES_tradnl"/>
        </w:rPr>
      </w:pPr>
    </w:p>
    <w:p w:rsidR="00977DEB" w:rsidRPr="00EA0079" w:rsidRDefault="00977DEB" w:rsidP="00977DEB">
      <w:pPr>
        <w:numPr>
          <w:ilvl w:val="0"/>
          <w:numId w:val="14"/>
        </w:numPr>
        <w:ind w:left="720"/>
        <w:rPr>
          <w:rStyle w:val="Ttulodellibro"/>
          <w:rFonts w:ascii="Arial Narrow" w:hAnsi="Arial Narrow"/>
          <w:b w:val="0"/>
          <w:bCs w:val="0"/>
          <w:i/>
          <w:smallCaps w:val="0"/>
          <w:sz w:val="28"/>
          <w:szCs w:val="28"/>
        </w:rPr>
      </w:pPr>
      <w:r w:rsidRPr="00EA0079">
        <w:rPr>
          <w:rStyle w:val="Ttulodellibro"/>
          <w:rFonts w:ascii="Arial Narrow" w:hAnsi="Arial Narrow"/>
          <w:i/>
          <w:sz w:val="28"/>
          <w:szCs w:val="28"/>
          <w:u w:val="single"/>
        </w:rPr>
        <w:t xml:space="preserve">armario de melamine h=1.80m </w:t>
      </w:r>
    </w:p>
    <w:p w:rsidR="00977DEB" w:rsidRPr="007D0CFC" w:rsidRDefault="00977DEB" w:rsidP="00977DEB">
      <w:pPr>
        <w:ind w:left="720"/>
        <w:rPr>
          <w:rStyle w:val="Ttulodellibro"/>
          <w:rFonts w:ascii="Arial Narrow" w:hAnsi="Arial Narrow"/>
          <w:sz w:val="16"/>
          <w:szCs w:val="24"/>
          <w:u w:val="single"/>
        </w:rPr>
      </w:pPr>
    </w:p>
    <w:p w:rsidR="00977DEB" w:rsidRDefault="00977DEB" w:rsidP="00977DEB">
      <w:pPr>
        <w:ind w:left="720"/>
        <w:rPr>
          <w:rFonts w:ascii="Arial Narrow" w:hAnsi="Arial Narrow"/>
          <w:sz w:val="24"/>
          <w:szCs w:val="24"/>
        </w:rPr>
      </w:pPr>
      <w:r w:rsidRPr="009069A4">
        <w:rPr>
          <w:rFonts w:ascii="Arial Narrow" w:hAnsi="Arial Narrow"/>
          <w:sz w:val="24"/>
          <w:szCs w:val="24"/>
        </w:rPr>
        <w:t xml:space="preserve">Se comprará </w:t>
      </w:r>
      <w:r>
        <w:rPr>
          <w:rFonts w:ascii="Arial Narrow" w:hAnsi="Arial Narrow"/>
          <w:sz w:val="24"/>
          <w:szCs w:val="24"/>
        </w:rPr>
        <w:t>02 ARMARIOS PARA ARCHIVAR DOCUMENTOS h=1.80m x  80 x 40, deberán contar con las siguientes especificaciones técnicas mínimas</w:t>
      </w:r>
      <w:r w:rsidRPr="009069A4">
        <w:rPr>
          <w:rFonts w:ascii="Arial Narrow" w:hAnsi="Arial Narrow"/>
          <w:sz w:val="24"/>
          <w:szCs w:val="24"/>
        </w:rPr>
        <w:t>.</w:t>
      </w:r>
    </w:p>
    <w:p w:rsidR="00977DEB" w:rsidRDefault="00977DEB" w:rsidP="00977DEB">
      <w:pPr>
        <w:ind w:left="720"/>
        <w:rPr>
          <w:rFonts w:ascii="Arial Narrow" w:hAnsi="Arial Narrow"/>
          <w:sz w:val="24"/>
          <w:szCs w:val="24"/>
        </w:rPr>
      </w:pPr>
    </w:p>
    <w:p w:rsidR="00977DEB" w:rsidRDefault="00977DEB" w:rsidP="00977DEB">
      <w:pPr>
        <w:ind w:left="720"/>
        <w:rPr>
          <w:rFonts w:ascii="Arial Narrow" w:hAnsi="Arial Narrow"/>
          <w:sz w:val="24"/>
          <w:szCs w:val="24"/>
        </w:rPr>
      </w:pPr>
      <w:r>
        <w:rPr>
          <w:rFonts w:ascii="Arial Narrow" w:hAnsi="Arial Narrow"/>
          <w:sz w:val="24"/>
          <w:szCs w:val="24"/>
        </w:rPr>
        <w:t>Mueble de melamine MÓDULOS DE MELAMINE para documentos</w:t>
      </w:r>
    </w:p>
    <w:p w:rsidR="00977DEB" w:rsidRDefault="00977DEB" w:rsidP="00977DEB">
      <w:pPr>
        <w:ind w:left="720"/>
        <w:rPr>
          <w:rFonts w:ascii="Arial Narrow" w:hAnsi="Arial Narrow"/>
          <w:sz w:val="24"/>
          <w:szCs w:val="24"/>
        </w:rPr>
      </w:pPr>
    </w:p>
    <w:p w:rsidR="00977DEB" w:rsidRDefault="002A04D7" w:rsidP="00977DEB">
      <w:pPr>
        <w:ind w:left="720"/>
        <w:rPr>
          <w:rFonts w:ascii="Arial Narrow" w:hAnsi="Arial Narrow"/>
          <w:sz w:val="24"/>
          <w:szCs w:val="24"/>
        </w:rPr>
      </w:pPr>
      <w:r>
        <w:rPr>
          <w:rFonts w:ascii="Arial Narrow" w:hAnsi="Arial Narrow"/>
          <w:sz w:val="24"/>
          <w:szCs w:val="24"/>
        </w:rPr>
        <w:t xml:space="preserve">                                              </w:t>
      </w:r>
      <w:r>
        <w:rPr>
          <w:rFonts w:ascii="Arial Narrow" w:hAnsi="Arial Narrow"/>
          <w:b/>
          <w:bCs/>
          <w:i/>
          <w:smallCaps/>
          <w:noProof/>
          <w:szCs w:val="24"/>
          <w:u w:val="single"/>
        </w:rPr>
        <w:drawing>
          <wp:inline distT="0" distB="0" distL="0" distR="0">
            <wp:extent cx="1264285" cy="1733550"/>
            <wp:effectExtent l="19050" t="0" r="0" b="0"/>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1264285" cy="1733550"/>
                    </a:xfrm>
                    <a:prstGeom prst="rect">
                      <a:avLst/>
                    </a:prstGeom>
                    <a:noFill/>
                    <a:ln w="9525">
                      <a:noFill/>
                      <a:miter lim="800000"/>
                      <a:headEnd/>
                      <a:tailEnd/>
                    </a:ln>
                  </pic:spPr>
                </pic:pic>
              </a:graphicData>
            </a:graphic>
          </wp:inline>
        </w:drawing>
      </w:r>
    </w:p>
    <w:p w:rsidR="002A04D7" w:rsidRDefault="002A04D7">
      <w:pPr>
        <w:rPr>
          <w:rFonts w:ascii="Arial Narrow" w:hAnsi="Arial Narrow"/>
          <w:b/>
          <w:bCs/>
          <w:i/>
          <w:smallCaps/>
          <w:szCs w:val="24"/>
          <w:u w:val="single"/>
        </w:rPr>
      </w:pPr>
      <w:r>
        <w:rPr>
          <w:rFonts w:ascii="Arial Narrow" w:hAnsi="Arial Narrow"/>
          <w:b/>
          <w:bCs/>
          <w:i/>
          <w:smallCaps/>
          <w:szCs w:val="24"/>
          <w:u w:val="single"/>
        </w:rPr>
        <w:br w:type="page"/>
      </w:r>
    </w:p>
    <w:p w:rsidR="00977DEB" w:rsidRPr="002A04D7" w:rsidRDefault="00977DEB" w:rsidP="00977DEB">
      <w:pPr>
        <w:numPr>
          <w:ilvl w:val="0"/>
          <w:numId w:val="14"/>
        </w:numPr>
        <w:ind w:left="720"/>
        <w:rPr>
          <w:rStyle w:val="Ttulodellibro"/>
          <w:rFonts w:ascii="Arial Narrow" w:hAnsi="Arial Narrow"/>
          <w:i/>
          <w:sz w:val="28"/>
          <w:szCs w:val="28"/>
          <w:u w:val="single"/>
        </w:rPr>
      </w:pPr>
      <w:r w:rsidRPr="002A04D7">
        <w:rPr>
          <w:rStyle w:val="Ttulodellibro"/>
          <w:rFonts w:ascii="Arial Narrow" w:hAnsi="Arial Narrow"/>
          <w:i/>
          <w:sz w:val="28"/>
          <w:szCs w:val="28"/>
          <w:u w:val="single"/>
        </w:rPr>
        <w:lastRenderedPageBreak/>
        <w:t>ESTANTES DE  LIBROS Y PERFILES</w:t>
      </w:r>
    </w:p>
    <w:p w:rsidR="00977DEB" w:rsidRDefault="00977DEB" w:rsidP="00977DEB">
      <w:pPr>
        <w:ind w:left="708"/>
        <w:rPr>
          <w:rFonts w:ascii="Arial Narrow" w:hAnsi="Arial Narrow"/>
          <w:b/>
          <w:bCs/>
          <w:i/>
          <w:smallCaps/>
          <w:szCs w:val="24"/>
          <w:u w:val="single"/>
        </w:rPr>
      </w:pPr>
    </w:p>
    <w:p w:rsidR="00977DEB" w:rsidRDefault="00977DEB" w:rsidP="00977DEB">
      <w:pPr>
        <w:ind w:left="708"/>
        <w:rPr>
          <w:rFonts w:ascii="Arial Narrow" w:hAnsi="Arial Narrow"/>
          <w:sz w:val="24"/>
          <w:szCs w:val="24"/>
        </w:rPr>
      </w:pPr>
      <w:r>
        <w:rPr>
          <w:rFonts w:ascii="Arial Narrow" w:hAnsi="Arial Narrow"/>
          <w:sz w:val="24"/>
          <w:szCs w:val="24"/>
        </w:rPr>
        <w:t>Se comprara 02 estantes para libros y perfiles con puertas de vidrio corredizo de 1.80m x 80 x 30 Muebles para archivar libros, con puerta de vidrio  corredizo</w:t>
      </w:r>
    </w:p>
    <w:p w:rsidR="00977DEB" w:rsidRDefault="00977DEB" w:rsidP="00977DEB">
      <w:pPr>
        <w:ind w:left="708"/>
        <w:rPr>
          <w:rFonts w:ascii="Arial Narrow" w:hAnsi="Arial Narrow"/>
          <w:sz w:val="24"/>
          <w:szCs w:val="24"/>
        </w:rPr>
      </w:pPr>
    </w:p>
    <w:p w:rsidR="00977DEB" w:rsidRDefault="00977DEB" w:rsidP="00977DEB">
      <w:pPr>
        <w:ind w:left="708"/>
        <w:rPr>
          <w:rFonts w:ascii="Arial Narrow" w:hAnsi="Arial Narrow"/>
          <w:sz w:val="24"/>
          <w:szCs w:val="24"/>
        </w:rPr>
      </w:pPr>
    </w:p>
    <w:p w:rsidR="00977DEB" w:rsidRPr="00BC6DE6" w:rsidRDefault="00977DEB" w:rsidP="00977DEB">
      <w:pPr>
        <w:ind w:left="708"/>
        <w:jc w:val="center"/>
        <w:rPr>
          <w:rFonts w:ascii="Arial Narrow" w:hAnsi="Arial Narrow"/>
          <w:sz w:val="24"/>
          <w:szCs w:val="24"/>
        </w:rPr>
      </w:pPr>
      <w:r>
        <w:rPr>
          <w:rFonts w:ascii="Arial Narrow" w:hAnsi="Arial Narrow"/>
          <w:noProof/>
          <w:sz w:val="24"/>
          <w:szCs w:val="24"/>
        </w:rPr>
        <w:drawing>
          <wp:inline distT="0" distB="0" distL="0" distR="0">
            <wp:extent cx="1463040" cy="1964055"/>
            <wp:effectExtent l="19050" t="0" r="3810" b="0"/>
            <wp:docPr id="7" name="Imagen 3" descr="P1020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1020377"/>
                    <pic:cNvPicPr>
                      <a:picLocks noChangeAspect="1" noChangeArrowheads="1"/>
                    </pic:cNvPicPr>
                  </pic:nvPicPr>
                  <pic:blipFill>
                    <a:blip r:embed="rId16" cstate="print"/>
                    <a:srcRect/>
                    <a:stretch>
                      <a:fillRect/>
                    </a:stretch>
                  </pic:blipFill>
                  <pic:spPr bwMode="auto">
                    <a:xfrm>
                      <a:off x="0" y="0"/>
                      <a:ext cx="1463040" cy="1964055"/>
                    </a:xfrm>
                    <a:prstGeom prst="rect">
                      <a:avLst/>
                    </a:prstGeom>
                    <a:noFill/>
                    <a:ln w="9525">
                      <a:noFill/>
                      <a:miter lim="800000"/>
                      <a:headEnd/>
                      <a:tailEnd/>
                    </a:ln>
                  </pic:spPr>
                </pic:pic>
              </a:graphicData>
            </a:graphic>
          </wp:inline>
        </w:drawing>
      </w:r>
    </w:p>
    <w:p w:rsidR="00977DEB" w:rsidRDefault="00977DEB" w:rsidP="00977DEB">
      <w:pPr>
        <w:ind w:left="708"/>
        <w:rPr>
          <w:rFonts w:ascii="Arial Narrow" w:hAnsi="Arial Narrow"/>
          <w:sz w:val="24"/>
          <w:szCs w:val="24"/>
        </w:rPr>
      </w:pPr>
    </w:p>
    <w:p w:rsidR="00977DEB" w:rsidRDefault="00977DEB" w:rsidP="00977DEB">
      <w:pPr>
        <w:ind w:left="708"/>
        <w:rPr>
          <w:rFonts w:ascii="Arial Narrow" w:hAnsi="Arial Narrow"/>
          <w:sz w:val="24"/>
          <w:szCs w:val="24"/>
        </w:rPr>
      </w:pPr>
    </w:p>
    <w:p w:rsidR="00977DEB" w:rsidRDefault="00977DEB" w:rsidP="00977DEB">
      <w:pPr>
        <w:ind w:left="708"/>
        <w:rPr>
          <w:rFonts w:ascii="Arial Narrow" w:hAnsi="Arial Narrow"/>
          <w:sz w:val="24"/>
          <w:szCs w:val="24"/>
        </w:rPr>
      </w:pPr>
    </w:p>
    <w:p w:rsidR="00977DEB" w:rsidRPr="00597FB7" w:rsidRDefault="00977DEB" w:rsidP="00977DEB">
      <w:pPr>
        <w:numPr>
          <w:ilvl w:val="0"/>
          <w:numId w:val="14"/>
        </w:numPr>
        <w:ind w:left="720"/>
        <w:rPr>
          <w:rFonts w:ascii="Arial Narrow" w:hAnsi="Arial Narrow"/>
          <w:b/>
          <w:bCs/>
          <w:i/>
          <w:smallCaps/>
          <w:szCs w:val="24"/>
          <w:u w:val="single"/>
        </w:rPr>
      </w:pPr>
      <w:r>
        <w:rPr>
          <w:rFonts w:ascii="Arial Narrow" w:hAnsi="Arial Narrow"/>
          <w:b/>
          <w:bCs/>
          <w:i/>
          <w:smallCaps/>
          <w:sz w:val="24"/>
          <w:szCs w:val="24"/>
          <w:u w:val="single"/>
        </w:rPr>
        <w:t>COMPRA DE 02 SILLAS DE ESPERA ACOLCHADAS 3 EN 1</w:t>
      </w:r>
    </w:p>
    <w:p w:rsidR="00977DEB" w:rsidRDefault="00977DEB" w:rsidP="00977DEB">
      <w:pPr>
        <w:ind w:left="720"/>
        <w:rPr>
          <w:rFonts w:ascii="Arial Narrow" w:hAnsi="Arial Narrow"/>
          <w:b/>
          <w:bCs/>
          <w:i/>
          <w:smallCaps/>
          <w:sz w:val="24"/>
          <w:szCs w:val="24"/>
          <w:u w:val="single"/>
        </w:rPr>
      </w:pPr>
    </w:p>
    <w:p w:rsidR="00977DEB" w:rsidRDefault="00977DEB" w:rsidP="00977DEB">
      <w:pPr>
        <w:ind w:left="720"/>
        <w:rPr>
          <w:rFonts w:ascii="Arial Narrow" w:hAnsi="Arial Narrow"/>
          <w:bCs/>
          <w:sz w:val="24"/>
          <w:szCs w:val="24"/>
        </w:rPr>
      </w:pPr>
      <w:r>
        <w:rPr>
          <w:rFonts w:ascii="Arial Narrow" w:hAnsi="Arial Narrow"/>
          <w:bCs/>
          <w:smallCaps/>
          <w:sz w:val="24"/>
          <w:szCs w:val="24"/>
        </w:rPr>
        <w:t>s</w:t>
      </w:r>
      <w:r>
        <w:rPr>
          <w:rFonts w:ascii="Arial Narrow" w:hAnsi="Arial Narrow"/>
          <w:bCs/>
          <w:sz w:val="24"/>
          <w:szCs w:val="24"/>
        </w:rPr>
        <w:t>e comprara 02 sillas acolchadas para espera, con las siguientes especificaciones técnicas mínimas.</w:t>
      </w:r>
    </w:p>
    <w:p w:rsidR="00977DEB" w:rsidRPr="00597FB7" w:rsidRDefault="00977DEB" w:rsidP="00977DEB">
      <w:pPr>
        <w:ind w:left="720"/>
        <w:rPr>
          <w:rFonts w:ascii="Arial Narrow" w:hAnsi="Arial Narrow"/>
          <w:bCs/>
          <w:sz w:val="24"/>
          <w:szCs w:val="24"/>
        </w:rPr>
      </w:pPr>
      <w:r>
        <w:rPr>
          <w:rFonts w:ascii="Arial Narrow" w:hAnsi="Arial Narrow"/>
          <w:bCs/>
          <w:sz w:val="24"/>
          <w:szCs w:val="24"/>
        </w:rPr>
        <w:t>Sillas acolchadas para espera, en color café. De 1.45 x 45 x 45, cuerpo redondeado</w:t>
      </w:r>
    </w:p>
    <w:p w:rsidR="00977DEB" w:rsidRPr="00955E66" w:rsidRDefault="00977DEB" w:rsidP="00977DEB">
      <w:pPr>
        <w:ind w:left="720"/>
        <w:jc w:val="center"/>
        <w:rPr>
          <w:rFonts w:ascii="Arial Narrow" w:hAnsi="Arial Narrow"/>
          <w:b/>
          <w:bCs/>
          <w:i/>
          <w:smallCaps/>
          <w:szCs w:val="24"/>
          <w:u w:val="single"/>
        </w:rPr>
      </w:pPr>
    </w:p>
    <w:p w:rsidR="00977DEB" w:rsidRDefault="00977DEB" w:rsidP="00977DEB">
      <w:pPr>
        <w:ind w:left="720"/>
        <w:rPr>
          <w:rFonts w:ascii="Arial Narrow" w:hAnsi="Arial Narrow"/>
          <w:b/>
          <w:bCs/>
          <w:i/>
          <w:smallCaps/>
          <w:szCs w:val="24"/>
          <w:highlight w:val="yellow"/>
          <w:u w:val="single"/>
        </w:rPr>
      </w:pPr>
    </w:p>
    <w:p w:rsidR="00977DEB" w:rsidRPr="00BC6DE6" w:rsidRDefault="00977DEB" w:rsidP="00977DEB">
      <w:pPr>
        <w:ind w:left="720"/>
        <w:jc w:val="center"/>
        <w:rPr>
          <w:rFonts w:ascii="Arial Narrow" w:hAnsi="Arial Narrow"/>
          <w:b/>
          <w:bCs/>
          <w:i/>
          <w:smallCaps/>
          <w:szCs w:val="24"/>
          <w:highlight w:val="yellow"/>
          <w:u w:val="single"/>
        </w:rPr>
      </w:pPr>
      <w:r>
        <w:rPr>
          <w:rFonts w:ascii="Arial Narrow" w:hAnsi="Arial Narrow"/>
          <w:b/>
          <w:bCs/>
          <w:i/>
          <w:smallCaps/>
          <w:noProof/>
          <w:szCs w:val="24"/>
          <w:u w:val="single"/>
        </w:rPr>
        <w:drawing>
          <wp:inline distT="0" distB="0" distL="0" distR="0">
            <wp:extent cx="2162810" cy="1621790"/>
            <wp:effectExtent l="19050" t="0" r="8890" b="0"/>
            <wp:docPr id="6" name="Imagen 4" descr="P1020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1020379"/>
                    <pic:cNvPicPr>
                      <a:picLocks noChangeAspect="1" noChangeArrowheads="1"/>
                    </pic:cNvPicPr>
                  </pic:nvPicPr>
                  <pic:blipFill>
                    <a:blip r:embed="rId17" cstate="print"/>
                    <a:srcRect/>
                    <a:stretch>
                      <a:fillRect/>
                    </a:stretch>
                  </pic:blipFill>
                  <pic:spPr bwMode="auto">
                    <a:xfrm>
                      <a:off x="0" y="0"/>
                      <a:ext cx="2162810" cy="1621790"/>
                    </a:xfrm>
                    <a:prstGeom prst="rect">
                      <a:avLst/>
                    </a:prstGeom>
                    <a:noFill/>
                    <a:ln w="9525">
                      <a:noFill/>
                      <a:miter lim="800000"/>
                      <a:headEnd/>
                      <a:tailEnd/>
                    </a:ln>
                  </pic:spPr>
                </pic:pic>
              </a:graphicData>
            </a:graphic>
          </wp:inline>
        </w:drawing>
      </w:r>
    </w:p>
    <w:p w:rsidR="00977DEB" w:rsidRDefault="00977DEB" w:rsidP="00977DEB">
      <w:pPr>
        <w:ind w:left="720"/>
        <w:rPr>
          <w:rFonts w:ascii="Arial Narrow" w:hAnsi="Arial Narrow"/>
          <w:b/>
          <w:bCs/>
          <w:i/>
          <w:smallCaps/>
          <w:szCs w:val="24"/>
          <w:highlight w:val="yellow"/>
          <w:u w:val="single"/>
        </w:rPr>
      </w:pPr>
    </w:p>
    <w:p w:rsidR="00977DEB" w:rsidRDefault="00977DEB" w:rsidP="00977DEB">
      <w:pPr>
        <w:ind w:left="720"/>
        <w:rPr>
          <w:rFonts w:ascii="Arial Narrow" w:hAnsi="Arial Narrow"/>
          <w:b/>
          <w:bCs/>
          <w:i/>
          <w:smallCaps/>
          <w:szCs w:val="24"/>
          <w:highlight w:val="yellow"/>
          <w:u w:val="single"/>
        </w:rPr>
      </w:pPr>
    </w:p>
    <w:p w:rsidR="00977DEB" w:rsidRPr="0079199D" w:rsidRDefault="00977DEB" w:rsidP="00977DEB">
      <w:pPr>
        <w:numPr>
          <w:ilvl w:val="0"/>
          <w:numId w:val="14"/>
        </w:numPr>
        <w:ind w:left="720"/>
        <w:rPr>
          <w:rStyle w:val="Ttulodellibro"/>
          <w:rFonts w:ascii="Arial Narrow" w:hAnsi="Arial Narrow"/>
          <w:i/>
          <w:szCs w:val="24"/>
          <w:u w:val="single"/>
        </w:rPr>
      </w:pPr>
      <w:r>
        <w:rPr>
          <w:rFonts w:ascii="Arial Narrow" w:hAnsi="Arial Narrow"/>
          <w:b/>
          <w:bCs/>
          <w:i/>
          <w:smallCaps/>
          <w:sz w:val="24"/>
          <w:szCs w:val="24"/>
          <w:u w:val="single"/>
        </w:rPr>
        <w:t>ARCHIVADOR DE MELAMINE CUATRO GAVETAS</w:t>
      </w:r>
      <w:r w:rsidRPr="0079199D">
        <w:rPr>
          <w:rFonts w:ascii="Arial Narrow" w:hAnsi="Arial Narrow"/>
          <w:b/>
          <w:bCs/>
          <w:i/>
          <w:smallCaps/>
          <w:sz w:val="24"/>
          <w:szCs w:val="24"/>
          <w:u w:val="single"/>
        </w:rPr>
        <w:t xml:space="preserve"> </w:t>
      </w:r>
    </w:p>
    <w:p w:rsidR="00977DEB" w:rsidRPr="0079199D" w:rsidRDefault="00977DEB" w:rsidP="00977DEB">
      <w:pPr>
        <w:ind w:left="720"/>
        <w:rPr>
          <w:rFonts w:ascii="Arial Narrow" w:hAnsi="Arial Narrow"/>
          <w:b/>
          <w:bCs/>
          <w:i/>
          <w:smallCaps/>
          <w:szCs w:val="24"/>
          <w:u w:val="single"/>
        </w:rPr>
      </w:pPr>
    </w:p>
    <w:p w:rsidR="00977DEB" w:rsidRDefault="00977DEB" w:rsidP="00977DEB">
      <w:pPr>
        <w:pStyle w:val="Sinespaciado"/>
        <w:ind w:left="720"/>
        <w:jc w:val="both"/>
        <w:rPr>
          <w:rFonts w:ascii="Arial Narrow" w:hAnsi="Arial Narrow"/>
          <w:sz w:val="24"/>
          <w:szCs w:val="24"/>
        </w:rPr>
      </w:pPr>
      <w:r w:rsidRPr="009069A4">
        <w:rPr>
          <w:rFonts w:ascii="Arial Narrow" w:hAnsi="Arial Narrow"/>
          <w:sz w:val="24"/>
          <w:szCs w:val="24"/>
        </w:rPr>
        <w:t>Se comprará 0</w:t>
      </w:r>
      <w:r>
        <w:rPr>
          <w:rFonts w:ascii="Arial Narrow" w:hAnsi="Arial Narrow"/>
          <w:sz w:val="24"/>
          <w:szCs w:val="24"/>
        </w:rPr>
        <w:t>1 MUEBLES PARA ARCHIVADOR DOCUMENTOS de 4 gavetas, deberán contar con las siguientes especificaciones técnicas mínimas:</w:t>
      </w:r>
    </w:p>
    <w:p w:rsidR="00977DEB" w:rsidRDefault="00977DEB" w:rsidP="00977DEB">
      <w:pPr>
        <w:pStyle w:val="Sinespaciado"/>
        <w:ind w:left="720"/>
        <w:jc w:val="both"/>
        <w:rPr>
          <w:rFonts w:ascii="Arial Narrow" w:hAnsi="Arial Narrow"/>
          <w:sz w:val="24"/>
          <w:szCs w:val="24"/>
        </w:rPr>
      </w:pPr>
      <w:r>
        <w:rPr>
          <w:rFonts w:ascii="Arial Narrow" w:hAnsi="Arial Narrow"/>
          <w:sz w:val="24"/>
          <w:szCs w:val="24"/>
        </w:rPr>
        <w:t>1.25 x 50 x 49 con un sistema trampa</w:t>
      </w:r>
    </w:p>
    <w:p w:rsidR="00977DEB" w:rsidRDefault="00977DEB" w:rsidP="00977DEB">
      <w:pPr>
        <w:pStyle w:val="Sinespaciado"/>
        <w:ind w:left="720"/>
        <w:jc w:val="both"/>
        <w:rPr>
          <w:rFonts w:ascii="Arial Narrow" w:hAnsi="Arial Narrow"/>
          <w:sz w:val="24"/>
          <w:szCs w:val="24"/>
        </w:rPr>
      </w:pPr>
    </w:p>
    <w:p w:rsidR="00977DEB" w:rsidRPr="00BC6DE6" w:rsidRDefault="00977DEB" w:rsidP="00977DEB">
      <w:pPr>
        <w:pStyle w:val="Sinespaciado"/>
        <w:ind w:left="720"/>
        <w:jc w:val="center"/>
        <w:rPr>
          <w:rFonts w:ascii="Arial Narrow" w:hAnsi="Arial Narrow"/>
          <w:sz w:val="24"/>
          <w:szCs w:val="24"/>
        </w:rPr>
      </w:pPr>
      <w:r>
        <w:rPr>
          <w:rFonts w:ascii="Arial Narrow" w:hAnsi="Arial Narrow"/>
          <w:noProof/>
          <w:sz w:val="24"/>
          <w:szCs w:val="24"/>
          <w:lang w:eastAsia="es-ES"/>
        </w:rPr>
        <w:lastRenderedPageBreak/>
        <w:drawing>
          <wp:inline distT="0" distB="0" distL="0" distR="0">
            <wp:extent cx="1852930" cy="2465070"/>
            <wp:effectExtent l="19050" t="0" r="0" b="0"/>
            <wp:docPr id="5" name="Imagen 5" descr="P1020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1020381"/>
                    <pic:cNvPicPr>
                      <a:picLocks noChangeAspect="1" noChangeArrowheads="1"/>
                    </pic:cNvPicPr>
                  </pic:nvPicPr>
                  <pic:blipFill>
                    <a:blip r:embed="rId18" cstate="print"/>
                    <a:srcRect/>
                    <a:stretch>
                      <a:fillRect/>
                    </a:stretch>
                  </pic:blipFill>
                  <pic:spPr bwMode="auto">
                    <a:xfrm>
                      <a:off x="0" y="0"/>
                      <a:ext cx="1852930" cy="2465070"/>
                    </a:xfrm>
                    <a:prstGeom prst="rect">
                      <a:avLst/>
                    </a:prstGeom>
                    <a:noFill/>
                    <a:ln w="9525">
                      <a:noFill/>
                      <a:miter lim="800000"/>
                      <a:headEnd/>
                      <a:tailEnd/>
                    </a:ln>
                  </pic:spPr>
                </pic:pic>
              </a:graphicData>
            </a:graphic>
          </wp:inline>
        </w:drawing>
      </w:r>
    </w:p>
    <w:p w:rsidR="00977DEB" w:rsidRDefault="00977DEB" w:rsidP="00977DEB">
      <w:pPr>
        <w:pStyle w:val="Sinespaciado"/>
        <w:ind w:left="720"/>
        <w:jc w:val="both"/>
        <w:rPr>
          <w:rFonts w:ascii="Arial Narrow" w:hAnsi="Arial Narrow"/>
          <w:sz w:val="24"/>
          <w:szCs w:val="24"/>
        </w:rPr>
      </w:pPr>
    </w:p>
    <w:p w:rsidR="00977DEB" w:rsidRDefault="00977DEB" w:rsidP="00977DEB">
      <w:pPr>
        <w:pStyle w:val="Sinespaciado"/>
        <w:ind w:left="720"/>
        <w:jc w:val="both"/>
        <w:rPr>
          <w:rFonts w:ascii="Arial Narrow" w:hAnsi="Arial Narrow"/>
          <w:sz w:val="24"/>
          <w:szCs w:val="24"/>
        </w:rPr>
      </w:pPr>
    </w:p>
    <w:p w:rsidR="00977DEB" w:rsidRDefault="00977DEB" w:rsidP="00977DEB">
      <w:pPr>
        <w:pStyle w:val="Sinespaciado"/>
        <w:ind w:left="720"/>
        <w:jc w:val="both"/>
        <w:rPr>
          <w:rFonts w:ascii="Arial Narrow" w:hAnsi="Arial Narrow"/>
          <w:sz w:val="24"/>
          <w:szCs w:val="24"/>
        </w:rPr>
      </w:pPr>
    </w:p>
    <w:p w:rsidR="00977DEB" w:rsidRPr="0079199D" w:rsidRDefault="00977DEB" w:rsidP="00977DEB">
      <w:pPr>
        <w:numPr>
          <w:ilvl w:val="0"/>
          <w:numId w:val="17"/>
        </w:numPr>
        <w:rPr>
          <w:rStyle w:val="Ttulodellibro"/>
          <w:rFonts w:ascii="Arial Narrow" w:hAnsi="Arial Narrow"/>
          <w:b w:val="0"/>
          <w:bCs w:val="0"/>
          <w:i/>
          <w:smallCaps w:val="0"/>
          <w:sz w:val="24"/>
          <w:szCs w:val="24"/>
        </w:rPr>
      </w:pPr>
      <w:r w:rsidRPr="0079199D">
        <w:rPr>
          <w:rStyle w:val="Ttulodellibro"/>
          <w:rFonts w:ascii="Arial Narrow" w:hAnsi="Arial Narrow"/>
          <w:i/>
          <w:sz w:val="28"/>
          <w:szCs w:val="24"/>
          <w:u w:val="single"/>
        </w:rPr>
        <w:t xml:space="preserve">compra de 2 Sillas acolchadas </w:t>
      </w:r>
    </w:p>
    <w:p w:rsidR="00977DEB" w:rsidRPr="009069A4" w:rsidRDefault="00977DEB" w:rsidP="00977DEB">
      <w:pPr>
        <w:ind w:left="720"/>
        <w:rPr>
          <w:rStyle w:val="Ttulodellibro"/>
          <w:rFonts w:ascii="Arial Narrow" w:hAnsi="Arial Narrow"/>
          <w:sz w:val="28"/>
          <w:szCs w:val="24"/>
          <w:u w:val="single"/>
        </w:rPr>
      </w:pPr>
      <w:r>
        <w:rPr>
          <w:noProof/>
        </w:rPr>
        <w:drawing>
          <wp:anchor distT="0" distB="0" distL="114300" distR="114300" simplePos="0" relativeHeight="251661824" behindDoc="0" locked="0" layoutInCell="1" allowOverlap="1">
            <wp:simplePos x="0" y="0"/>
            <wp:positionH relativeFrom="column">
              <wp:posOffset>4207510</wp:posOffset>
            </wp:positionH>
            <wp:positionV relativeFrom="paragraph">
              <wp:posOffset>7620</wp:posOffset>
            </wp:positionV>
            <wp:extent cx="1084580" cy="1382395"/>
            <wp:effectExtent l="19050" t="0" r="1270" b="0"/>
            <wp:wrapSquare wrapText="bothSides"/>
            <wp:docPr id="10"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srcRect/>
                    <a:stretch>
                      <a:fillRect/>
                    </a:stretch>
                  </pic:blipFill>
                  <pic:spPr bwMode="auto">
                    <a:xfrm>
                      <a:off x="0" y="0"/>
                      <a:ext cx="1084580" cy="1382395"/>
                    </a:xfrm>
                    <a:prstGeom prst="rect">
                      <a:avLst/>
                    </a:prstGeom>
                    <a:noFill/>
                    <a:ln w="9525">
                      <a:noFill/>
                      <a:miter lim="800000"/>
                      <a:headEnd/>
                      <a:tailEnd/>
                    </a:ln>
                  </pic:spPr>
                </pic:pic>
              </a:graphicData>
            </a:graphic>
          </wp:anchor>
        </w:drawing>
      </w:r>
    </w:p>
    <w:p w:rsidR="00977DEB" w:rsidRPr="009069A4" w:rsidRDefault="00977DEB" w:rsidP="00977DEB">
      <w:pPr>
        <w:ind w:left="720"/>
        <w:rPr>
          <w:rFonts w:ascii="Arial Narrow" w:hAnsi="Arial Narrow"/>
          <w:sz w:val="24"/>
          <w:szCs w:val="24"/>
        </w:rPr>
      </w:pPr>
      <w:r>
        <w:rPr>
          <w:rFonts w:ascii="Arial Narrow" w:hAnsi="Arial Narrow"/>
          <w:sz w:val="24"/>
          <w:szCs w:val="24"/>
        </w:rPr>
        <w:t xml:space="preserve">Se comprará 2 sillas </w:t>
      </w:r>
      <w:r w:rsidRPr="009069A4">
        <w:rPr>
          <w:rFonts w:ascii="Arial Narrow" w:hAnsi="Arial Narrow"/>
          <w:sz w:val="24"/>
          <w:szCs w:val="24"/>
        </w:rPr>
        <w:t>acolchas para espera, con las siguientes especificaciones técnicas mínimas</w:t>
      </w:r>
      <w:r w:rsidR="007C761E">
        <w:rPr>
          <w:rFonts w:ascii="Arial Narrow" w:hAnsi="Arial Narrow"/>
          <w:sz w:val="24"/>
          <w:szCs w:val="24"/>
        </w:rPr>
        <w:t xml:space="preserve">  </w:t>
      </w:r>
    </w:p>
    <w:p w:rsidR="00977DEB" w:rsidRPr="009069A4" w:rsidRDefault="00977DEB" w:rsidP="00977DEB">
      <w:pPr>
        <w:pStyle w:val="Sinespaciado"/>
        <w:ind w:left="720"/>
        <w:jc w:val="both"/>
        <w:rPr>
          <w:rFonts w:ascii="Arial Narrow" w:hAnsi="Arial Narrow"/>
          <w:sz w:val="24"/>
          <w:szCs w:val="24"/>
        </w:rPr>
      </w:pPr>
    </w:p>
    <w:p w:rsidR="00977DEB" w:rsidRDefault="00977DEB" w:rsidP="00977DEB">
      <w:pPr>
        <w:pStyle w:val="Sinespaciado"/>
        <w:ind w:left="720"/>
        <w:jc w:val="both"/>
        <w:rPr>
          <w:rFonts w:ascii="Arial Narrow" w:hAnsi="Arial Narrow"/>
          <w:sz w:val="24"/>
          <w:szCs w:val="24"/>
        </w:rPr>
      </w:pPr>
      <w:r w:rsidRPr="009069A4">
        <w:rPr>
          <w:rFonts w:ascii="Arial Narrow" w:hAnsi="Arial Narrow"/>
          <w:sz w:val="24"/>
          <w:szCs w:val="24"/>
        </w:rPr>
        <w:t>Sillas acolchadas pa</w:t>
      </w:r>
      <w:r>
        <w:rPr>
          <w:rFonts w:ascii="Arial Narrow" w:hAnsi="Arial Narrow"/>
          <w:sz w:val="24"/>
          <w:szCs w:val="24"/>
        </w:rPr>
        <w:t xml:space="preserve">ra espera, en color café, de metal </w:t>
      </w:r>
    </w:p>
    <w:p w:rsidR="00977DEB" w:rsidRPr="009069A4" w:rsidRDefault="00977DEB" w:rsidP="00977DEB">
      <w:pPr>
        <w:pStyle w:val="Sinespaciado"/>
        <w:ind w:left="720"/>
        <w:jc w:val="both"/>
        <w:rPr>
          <w:rFonts w:ascii="Arial Narrow" w:hAnsi="Arial Narrow"/>
          <w:sz w:val="24"/>
          <w:szCs w:val="24"/>
        </w:rPr>
      </w:pPr>
      <w:r>
        <w:rPr>
          <w:rFonts w:ascii="Arial Narrow" w:hAnsi="Arial Narrow"/>
          <w:sz w:val="24"/>
          <w:szCs w:val="24"/>
        </w:rPr>
        <w:t>85 x 45 x 45</w:t>
      </w:r>
    </w:p>
    <w:p w:rsidR="00977DEB" w:rsidRDefault="00977DEB" w:rsidP="00977DEB">
      <w:pPr>
        <w:pStyle w:val="Sinespaciado"/>
        <w:jc w:val="both"/>
        <w:rPr>
          <w:rFonts w:ascii="Arial Narrow" w:hAnsi="Arial Narrow"/>
          <w:i/>
          <w:sz w:val="24"/>
          <w:szCs w:val="24"/>
        </w:rPr>
      </w:pPr>
    </w:p>
    <w:p w:rsidR="00977DEB" w:rsidRDefault="00977DEB" w:rsidP="00977DEB">
      <w:pPr>
        <w:pStyle w:val="Sinespaciado"/>
        <w:jc w:val="both"/>
        <w:rPr>
          <w:rFonts w:ascii="Arial Narrow" w:hAnsi="Arial Narrow"/>
          <w:i/>
          <w:sz w:val="24"/>
          <w:szCs w:val="24"/>
        </w:rPr>
      </w:pPr>
    </w:p>
    <w:p w:rsidR="00977DEB" w:rsidRPr="0079199D" w:rsidRDefault="00977DEB" w:rsidP="00977DEB">
      <w:pPr>
        <w:numPr>
          <w:ilvl w:val="0"/>
          <w:numId w:val="17"/>
        </w:numPr>
        <w:rPr>
          <w:rStyle w:val="Ttulodellibro"/>
          <w:rFonts w:ascii="Arial Narrow" w:hAnsi="Arial Narrow"/>
          <w:i/>
          <w:szCs w:val="24"/>
          <w:u w:val="single"/>
        </w:rPr>
      </w:pPr>
      <w:r w:rsidRPr="0079199D">
        <w:rPr>
          <w:rFonts w:ascii="Arial Narrow" w:hAnsi="Arial Narrow"/>
          <w:b/>
          <w:bCs/>
          <w:i/>
          <w:smallCaps/>
          <w:sz w:val="24"/>
          <w:szCs w:val="24"/>
          <w:u w:val="single"/>
        </w:rPr>
        <w:t xml:space="preserve">MODULO PARA IMPRESORA Y FOTOCOPIADORA </w:t>
      </w:r>
    </w:p>
    <w:p w:rsidR="00977DEB" w:rsidRPr="0079199D" w:rsidRDefault="00977DEB" w:rsidP="00977DEB">
      <w:pPr>
        <w:ind w:left="720"/>
        <w:rPr>
          <w:rFonts w:ascii="Arial Narrow" w:hAnsi="Arial Narrow"/>
          <w:b/>
          <w:bCs/>
          <w:i/>
          <w:smallCaps/>
          <w:szCs w:val="24"/>
          <w:u w:val="single"/>
        </w:rPr>
      </w:pPr>
    </w:p>
    <w:p w:rsidR="00977DEB" w:rsidRPr="009069A4" w:rsidRDefault="00977DEB" w:rsidP="00977DEB">
      <w:pPr>
        <w:pStyle w:val="Sinespaciado"/>
        <w:ind w:left="720"/>
        <w:rPr>
          <w:rFonts w:ascii="Arial Narrow" w:hAnsi="Arial Narrow"/>
          <w:sz w:val="24"/>
          <w:szCs w:val="24"/>
        </w:rPr>
      </w:pPr>
      <w:r w:rsidRPr="009069A4">
        <w:rPr>
          <w:rFonts w:ascii="Arial Narrow" w:hAnsi="Arial Narrow"/>
          <w:sz w:val="24"/>
          <w:szCs w:val="24"/>
        </w:rPr>
        <w:t xml:space="preserve">Se comprará 01 MESA DE </w:t>
      </w:r>
      <w:r>
        <w:rPr>
          <w:rFonts w:ascii="Arial Narrow" w:hAnsi="Arial Narrow"/>
          <w:sz w:val="24"/>
          <w:szCs w:val="24"/>
        </w:rPr>
        <w:t>MELAMINE PARA IMPRESORA</w:t>
      </w:r>
      <w:r w:rsidRPr="009069A4">
        <w:rPr>
          <w:rFonts w:ascii="Arial Narrow" w:hAnsi="Arial Narrow"/>
          <w:sz w:val="24"/>
          <w:szCs w:val="24"/>
        </w:rPr>
        <w:t>, deberán contar con las siguientes especificaciones técnicas mínimas:</w:t>
      </w:r>
    </w:p>
    <w:p w:rsidR="00977DEB" w:rsidRPr="009069A4" w:rsidRDefault="00977DEB" w:rsidP="00977DEB">
      <w:pPr>
        <w:pStyle w:val="Sinespaciado"/>
        <w:ind w:left="720"/>
        <w:rPr>
          <w:rFonts w:ascii="Arial Narrow" w:hAnsi="Arial Narrow"/>
          <w:sz w:val="24"/>
          <w:szCs w:val="24"/>
        </w:rPr>
      </w:pPr>
      <w:r>
        <w:rPr>
          <w:rFonts w:ascii="Arial Narrow" w:hAnsi="Arial Narrow"/>
          <w:sz w:val="24"/>
          <w:szCs w:val="24"/>
        </w:rPr>
        <w:t>Color café de madera de 02 niveles, 1.1 x 50 x 70</w:t>
      </w:r>
    </w:p>
    <w:p w:rsidR="00977DEB" w:rsidRDefault="00977DEB" w:rsidP="00977DEB">
      <w:pPr>
        <w:pStyle w:val="Sinespaciado"/>
        <w:ind w:left="720"/>
        <w:rPr>
          <w:rFonts w:ascii="Arial Narrow" w:hAnsi="Arial Narrow"/>
          <w:b/>
          <w:i/>
          <w:sz w:val="24"/>
          <w:szCs w:val="24"/>
          <w:u w:val="single"/>
        </w:rPr>
      </w:pPr>
    </w:p>
    <w:p w:rsidR="00977DEB" w:rsidRDefault="00977DEB" w:rsidP="00977DEB">
      <w:pPr>
        <w:pStyle w:val="Sinespaciado"/>
        <w:ind w:left="720"/>
        <w:rPr>
          <w:rFonts w:ascii="Arial Narrow" w:hAnsi="Arial Narrow"/>
          <w:b/>
          <w:i/>
          <w:sz w:val="24"/>
          <w:szCs w:val="24"/>
          <w:u w:val="single"/>
        </w:rPr>
      </w:pPr>
    </w:p>
    <w:p w:rsidR="00977DEB" w:rsidRPr="003577A3" w:rsidRDefault="00977DEB" w:rsidP="00977DEB">
      <w:pPr>
        <w:pStyle w:val="Sinespaciado"/>
        <w:numPr>
          <w:ilvl w:val="0"/>
          <w:numId w:val="17"/>
        </w:numPr>
        <w:rPr>
          <w:rFonts w:ascii="Arial Narrow" w:hAnsi="Arial Narrow"/>
          <w:b/>
          <w:i/>
          <w:sz w:val="24"/>
          <w:szCs w:val="24"/>
          <w:u w:val="single"/>
        </w:rPr>
      </w:pPr>
      <w:r w:rsidRPr="003577A3">
        <w:rPr>
          <w:rFonts w:ascii="Arial Narrow" w:hAnsi="Arial Narrow"/>
          <w:b/>
          <w:i/>
          <w:sz w:val="24"/>
          <w:szCs w:val="24"/>
          <w:u w:val="single"/>
        </w:rPr>
        <w:t xml:space="preserve">FORMA DE PAGO </w:t>
      </w:r>
    </w:p>
    <w:p w:rsidR="00977DEB" w:rsidRPr="003577A3" w:rsidRDefault="00977DEB" w:rsidP="00977DEB">
      <w:pPr>
        <w:pStyle w:val="Sinespaciado"/>
        <w:jc w:val="both"/>
        <w:rPr>
          <w:rFonts w:ascii="Arial Narrow" w:hAnsi="Arial Narrow"/>
          <w:b/>
          <w:i/>
          <w:sz w:val="24"/>
          <w:szCs w:val="24"/>
          <w:u w:val="single"/>
        </w:rPr>
      </w:pPr>
    </w:p>
    <w:p w:rsidR="00B009FD" w:rsidRDefault="00977DEB" w:rsidP="00977DEB">
      <w:pPr>
        <w:pStyle w:val="Sinespaciado"/>
        <w:ind w:left="720"/>
        <w:rPr>
          <w:rFonts w:ascii="Arial Narrow" w:hAnsi="Arial Narrow"/>
          <w:b/>
          <w:i/>
          <w:sz w:val="24"/>
          <w:szCs w:val="24"/>
          <w:u w:val="single"/>
        </w:rPr>
      </w:pPr>
      <w:r w:rsidRPr="009069A4">
        <w:rPr>
          <w:rFonts w:ascii="Arial Narrow" w:hAnsi="Arial Narrow"/>
          <w:sz w:val="24"/>
          <w:szCs w:val="24"/>
        </w:rPr>
        <w:t xml:space="preserve">El pago se afectará al proyecto “FORTALECIMIENTO E IMPLEMENTACIÓN DE </w:t>
      </w:r>
      <w:smartTag w:uri="urn:schemas-microsoft-com:office:smarttags" w:element="PersonName">
        <w:smartTagPr>
          <w:attr w:name="ProductID" w:val="LA UNIDAD FORMULADORA"/>
        </w:smartTagPr>
        <w:r w:rsidRPr="009069A4">
          <w:rPr>
            <w:rFonts w:ascii="Arial Narrow" w:hAnsi="Arial Narrow"/>
            <w:sz w:val="24"/>
            <w:szCs w:val="24"/>
          </w:rPr>
          <w:t>LA UNIDAD FORMULADORA</w:t>
        </w:r>
      </w:smartTag>
      <w:r w:rsidRPr="009069A4">
        <w:rPr>
          <w:rFonts w:ascii="Arial Narrow" w:hAnsi="Arial Narrow"/>
          <w:sz w:val="24"/>
          <w:szCs w:val="24"/>
        </w:rPr>
        <w:t xml:space="preserve"> DE </w:t>
      </w:r>
      <w:smartTag w:uri="urn:schemas-microsoft-com:office:smarttags" w:element="PersonName">
        <w:smartTagPr>
          <w:attr w:name="ProductID" w:val="LA MUNICIPALIDAD PROVINCIAL"/>
        </w:smartTagPr>
        <w:r w:rsidRPr="009069A4">
          <w:rPr>
            <w:rFonts w:ascii="Arial Narrow" w:hAnsi="Arial Narrow"/>
            <w:sz w:val="24"/>
            <w:szCs w:val="24"/>
          </w:rPr>
          <w:t>LA MUNICIPALIDAD PROVINCIAL</w:t>
        </w:r>
      </w:smartTag>
      <w:r w:rsidRPr="009069A4">
        <w:rPr>
          <w:rFonts w:ascii="Arial Narrow" w:hAnsi="Arial Narrow"/>
          <w:sz w:val="24"/>
          <w:szCs w:val="24"/>
        </w:rPr>
        <w:t xml:space="preserve"> JORGE BASADRE – TACNA” CÓDIGO: </w:t>
      </w:r>
      <w:r w:rsidRPr="009069A4">
        <w:rPr>
          <w:rFonts w:ascii="Arial Narrow" w:hAnsi="Arial Narrow"/>
          <w:b/>
          <w:sz w:val="24"/>
          <w:szCs w:val="24"/>
        </w:rPr>
        <w:t>08034.20</w:t>
      </w:r>
    </w:p>
    <w:p w:rsidR="000A4AB2" w:rsidRPr="00D7515C" w:rsidRDefault="008147AB" w:rsidP="00A55BEC">
      <w:pPr>
        <w:jc w:val="center"/>
        <w:rPr>
          <w:rFonts w:ascii="Tahoma" w:hAnsi="Tahoma" w:cs="Tahoma"/>
          <w:b/>
          <w:sz w:val="18"/>
          <w:szCs w:val="18"/>
          <w:lang w:val="es-ES_tradnl"/>
        </w:rPr>
      </w:pPr>
      <w:r>
        <w:rPr>
          <w:rFonts w:ascii="Tahoma" w:hAnsi="Tahoma" w:cs="Tahoma"/>
          <w:b/>
          <w:sz w:val="18"/>
          <w:szCs w:val="18"/>
          <w:lang w:val="es-ES_tradnl"/>
        </w:rPr>
        <w:br w:type="page"/>
      </w:r>
      <w:r w:rsidR="000A4AB2"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2</w:t>
            </w:r>
            <w:r w:rsidR="00745D36" w:rsidRPr="00A53C00">
              <w:rPr>
                <w:rFonts w:ascii="Tahoma" w:hAnsi="Tahoma" w:cs="Tahoma"/>
                <w:sz w:val="18"/>
                <w:szCs w:val="18"/>
              </w:rPr>
              <w:t xml:space="preserve"> veces el Valor Referencial</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1</w:t>
            </w:r>
            <w:r w:rsidR="00B85F1B" w:rsidRPr="00A53C00">
              <w:rPr>
                <w:rFonts w:ascii="Tahoma" w:hAnsi="Tahoma" w:cs="Tahoma"/>
                <w:sz w:val="18"/>
                <w:szCs w:val="18"/>
              </w:rPr>
              <w:t xml:space="preserve"> ve</w:t>
            </w:r>
            <w:r>
              <w:rPr>
                <w:rFonts w:ascii="Tahoma" w:hAnsi="Tahoma" w:cs="Tahoma"/>
                <w:sz w:val="18"/>
                <w:szCs w:val="18"/>
              </w:rPr>
              <w:t>z</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1009C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1009C9">
              <w:rPr>
                <w:rFonts w:ascii="Tahoma" w:hAnsi="Tahoma" w:cs="Tahoma"/>
                <w:sz w:val="18"/>
                <w:szCs w:val="18"/>
              </w:rPr>
              <w:t>3</w:t>
            </w:r>
            <w:r w:rsidR="00E06C65" w:rsidRPr="00A53C00">
              <w:rPr>
                <w:rFonts w:ascii="Tahoma" w:hAnsi="Tahoma" w:cs="Tahoma"/>
                <w:sz w:val="18"/>
                <w:szCs w:val="18"/>
              </w:rPr>
              <w:t>0 puntos</w:t>
            </w:r>
          </w:p>
          <w:p w:rsidR="00E06C65" w:rsidRPr="00A53C00" w:rsidRDefault="001009C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1009C9">
              <w:rPr>
                <w:rFonts w:ascii="Tahoma" w:hAnsi="Tahoma" w:cs="Tahoma"/>
                <w:sz w:val="18"/>
                <w:szCs w:val="18"/>
              </w:rPr>
              <w:t>4</w:t>
            </w:r>
            <w:r w:rsidRPr="00A53C00">
              <w:rPr>
                <w:rFonts w:ascii="Tahoma" w:hAnsi="Tahoma" w:cs="Tahoma"/>
                <w:sz w:val="18"/>
                <w:szCs w:val="18"/>
              </w:rPr>
              <w:t>0 puntos</w:t>
            </w:r>
          </w:p>
        </w:tc>
      </w:tr>
      <w:tr w:rsidR="0040312D" w:rsidRPr="007259D6" w:rsidTr="00620A51">
        <w:trPr>
          <w:trHeight w:val="1090"/>
        </w:trPr>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620A51" w:rsidRDefault="0040312D" w:rsidP="00167028">
            <w:pPr>
              <w:tabs>
                <w:tab w:val="center" w:pos="5833"/>
                <w:tab w:val="right" w:pos="10252"/>
              </w:tabs>
              <w:suppressAutoHyphens/>
              <w:rPr>
                <w:rFonts w:ascii="Tahoma" w:hAnsi="Tahoma" w:cs="Tahoma"/>
                <w:b/>
                <w:sz w:val="18"/>
                <w:szCs w:val="18"/>
              </w:rPr>
            </w:pPr>
            <w:r w:rsidRPr="00620A51">
              <w:rPr>
                <w:rFonts w:ascii="Tahoma" w:hAnsi="Tahoma" w:cs="Tahoma"/>
                <w:b/>
                <w:sz w:val="18"/>
                <w:szCs w:val="18"/>
              </w:rPr>
              <w:t>PLAZO DE ENTREGA (en función de la orden de compra)</w:t>
            </w:r>
          </w:p>
          <w:p w:rsidR="0040312D" w:rsidRPr="00620A51" w:rsidRDefault="00003C06" w:rsidP="00167028">
            <w:pPr>
              <w:tabs>
                <w:tab w:val="center" w:pos="5833"/>
                <w:tab w:val="right" w:pos="10252"/>
              </w:tabs>
              <w:suppressAutoHyphens/>
              <w:rPr>
                <w:rFonts w:ascii="Tahoma" w:hAnsi="Tahoma" w:cs="Tahoma"/>
                <w:sz w:val="18"/>
                <w:szCs w:val="18"/>
              </w:rPr>
            </w:pPr>
            <w:r w:rsidRPr="00620A51">
              <w:rPr>
                <w:rFonts w:ascii="Tahoma" w:hAnsi="Tahoma" w:cs="Tahoma"/>
                <w:sz w:val="18"/>
                <w:szCs w:val="18"/>
              </w:rPr>
              <w:t xml:space="preserve">De </w:t>
            </w:r>
            <w:r w:rsidR="00EA0CEC" w:rsidRPr="00620A51">
              <w:rPr>
                <w:rFonts w:ascii="Tahoma" w:hAnsi="Tahoma" w:cs="Tahoma"/>
                <w:sz w:val="18"/>
                <w:szCs w:val="18"/>
              </w:rPr>
              <w:t xml:space="preserve">01 a </w:t>
            </w:r>
            <w:r w:rsidR="00526B7B" w:rsidRPr="00620A51">
              <w:rPr>
                <w:rFonts w:ascii="Tahoma" w:hAnsi="Tahoma" w:cs="Tahoma"/>
                <w:sz w:val="18"/>
                <w:szCs w:val="18"/>
              </w:rPr>
              <w:t>1</w:t>
            </w:r>
            <w:r w:rsidR="00620A51" w:rsidRPr="00620A51">
              <w:rPr>
                <w:rFonts w:ascii="Tahoma" w:hAnsi="Tahoma" w:cs="Tahoma"/>
                <w:sz w:val="18"/>
                <w:szCs w:val="18"/>
              </w:rPr>
              <w:t>2</w:t>
            </w:r>
            <w:r w:rsidR="005C14A5" w:rsidRPr="00620A51">
              <w:rPr>
                <w:rFonts w:ascii="Tahoma" w:hAnsi="Tahoma" w:cs="Tahoma"/>
                <w:sz w:val="18"/>
                <w:szCs w:val="18"/>
              </w:rPr>
              <w:t xml:space="preserve"> </w:t>
            </w:r>
            <w:r w:rsidR="0040312D" w:rsidRPr="00620A51">
              <w:rPr>
                <w:rFonts w:ascii="Tahoma" w:hAnsi="Tahoma" w:cs="Tahoma"/>
                <w:sz w:val="18"/>
                <w:szCs w:val="18"/>
              </w:rPr>
              <w:t>día</w:t>
            </w:r>
            <w:r w:rsidR="00744BEC" w:rsidRPr="00620A51">
              <w:rPr>
                <w:rFonts w:ascii="Tahoma" w:hAnsi="Tahoma" w:cs="Tahoma"/>
                <w:sz w:val="18"/>
                <w:szCs w:val="18"/>
              </w:rPr>
              <w:t>s</w:t>
            </w:r>
            <w:r w:rsidR="0040312D" w:rsidRPr="00620A51">
              <w:rPr>
                <w:rFonts w:ascii="Tahoma" w:hAnsi="Tahoma" w:cs="Tahoma"/>
                <w:sz w:val="18"/>
                <w:szCs w:val="18"/>
              </w:rPr>
              <w:t xml:space="preserve"> calendario</w:t>
            </w:r>
          </w:p>
          <w:p w:rsidR="00095E86" w:rsidRPr="00620A51" w:rsidRDefault="00003C06" w:rsidP="00167028">
            <w:pPr>
              <w:tabs>
                <w:tab w:val="center" w:pos="5833"/>
                <w:tab w:val="right" w:pos="10252"/>
              </w:tabs>
              <w:suppressAutoHyphens/>
              <w:rPr>
                <w:rFonts w:ascii="Tahoma" w:hAnsi="Tahoma" w:cs="Tahoma"/>
                <w:sz w:val="18"/>
                <w:szCs w:val="18"/>
              </w:rPr>
            </w:pPr>
            <w:r w:rsidRPr="00620A51">
              <w:rPr>
                <w:rFonts w:ascii="Tahoma" w:hAnsi="Tahoma" w:cs="Tahoma"/>
                <w:sz w:val="18"/>
                <w:szCs w:val="18"/>
              </w:rPr>
              <w:t xml:space="preserve">De </w:t>
            </w:r>
            <w:r w:rsidR="00620A51" w:rsidRPr="00620A51">
              <w:rPr>
                <w:rFonts w:ascii="Tahoma" w:hAnsi="Tahoma" w:cs="Tahoma"/>
                <w:sz w:val="18"/>
                <w:szCs w:val="18"/>
              </w:rPr>
              <w:t>13</w:t>
            </w:r>
            <w:r w:rsidR="00130BA0" w:rsidRPr="00620A51">
              <w:rPr>
                <w:rFonts w:ascii="Tahoma" w:hAnsi="Tahoma" w:cs="Tahoma"/>
                <w:sz w:val="18"/>
                <w:szCs w:val="18"/>
              </w:rPr>
              <w:t xml:space="preserve"> </w:t>
            </w:r>
            <w:r w:rsidR="00EA0CEC" w:rsidRPr="00620A51">
              <w:rPr>
                <w:rFonts w:ascii="Tahoma" w:hAnsi="Tahoma" w:cs="Tahoma"/>
                <w:sz w:val="18"/>
                <w:szCs w:val="18"/>
              </w:rPr>
              <w:t xml:space="preserve">a </w:t>
            </w:r>
            <w:r w:rsidR="00620A51" w:rsidRPr="00620A51">
              <w:rPr>
                <w:rFonts w:ascii="Tahoma" w:hAnsi="Tahoma" w:cs="Tahoma"/>
                <w:sz w:val="18"/>
                <w:szCs w:val="18"/>
              </w:rPr>
              <w:t>20</w:t>
            </w:r>
            <w:r w:rsidR="00EA0CEC" w:rsidRPr="00620A51">
              <w:rPr>
                <w:rFonts w:ascii="Tahoma" w:hAnsi="Tahoma" w:cs="Tahoma"/>
                <w:sz w:val="18"/>
                <w:szCs w:val="18"/>
              </w:rPr>
              <w:t xml:space="preserve"> </w:t>
            </w:r>
            <w:r w:rsidR="0040312D" w:rsidRPr="00620A51">
              <w:rPr>
                <w:rFonts w:ascii="Tahoma" w:hAnsi="Tahoma" w:cs="Tahoma"/>
                <w:sz w:val="18"/>
                <w:szCs w:val="18"/>
              </w:rPr>
              <w:t>días calendario</w:t>
            </w:r>
          </w:p>
          <w:p w:rsidR="0040312D" w:rsidRPr="00620A51" w:rsidRDefault="0040312D" w:rsidP="00620A51">
            <w:pPr>
              <w:tabs>
                <w:tab w:val="center" w:pos="5833"/>
                <w:tab w:val="right" w:pos="10252"/>
              </w:tabs>
              <w:suppressAutoHyphens/>
              <w:rPr>
                <w:rFonts w:ascii="Tahoma" w:hAnsi="Tahoma" w:cs="Tahoma"/>
                <w:b/>
                <w:sz w:val="18"/>
                <w:szCs w:val="18"/>
              </w:rPr>
            </w:pPr>
          </w:p>
        </w:tc>
        <w:tc>
          <w:tcPr>
            <w:tcW w:w="1696" w:type="dxa"/>
          </w:tcPr>
          <w:p w:rsidR="0040312D" w:rsidRPr="00620A51" w:rsidRDefault="0040312D" w:rsidP="00167028">
            <w:pPr>
              <w:tabs>
                <w:tab w:val="center" w:pos="5833"/>
                <w:tab w:val="right" w:pos="10252"/>
              </w:tabs>
              <w:suppressAutoHyphens/>
              <w:rPr>
                <w:rFonts w:ascii="Tahoma" w:hAnsi="Tahoma" w:cs="Tahoma"/>
                <w:b/>
                <w:sz w:val="18"/>
                <w:szCs w:val="18"/>
              </w:rPr>
            </w:pPr>
          </w:p>
          <w:p w:rsidR="0040312D" w:rsidRPr="00620A51" w:rsidRDefault="0040312D" w:rsidP="00167028">
            <w:pPr>
              <w:tabs>
                <w:tab w:val="center" w:pos="5833"/>
                <w:tab w:val="right" w:pos="10252"/>
              </w:tabs>
              <w:suppressAutoHyphens/>
              <w:rPr>
                <w:rFonts w:ascii="Tahoma" w:hAnsi="Tahoma" w:cs="Tahoma"/>
                <w:b/>
                <w:sz w:val="18"/>
                <w:szCs w:val="18"/>
              </w:rPr>
            </w:pPr>
          </w:p>
          <w:p w:rsidR="0040312D" w:rsidRPr="00620A51" w:rsidRDefault="001009C9" w:rsidP="00167028">
            <w:pPr>
              <w:tabs>
                <w:tab w:val="center" w:pos="5833"/>
                <w:tab w:val="right" w:pos="10252"/>
              </w:tabs>
              <w:suppressAutoHyphens/>
              <w:jc w:val="center"/>
              <w:rPr>
                <w:rFonts w:ascii="Tahoma" w:hAnsi="Tahoma" w:cs="Tahoma"/>
                <w:sz w:val="18"/>
                <w:szCs w:val="18"/>
              </w:rPr>
            </w:pPr>
            <w:r w:rsidRPr="00620A51">
              <w:rPr>
                <w:rFonts w:ascii="Tahoma" w:hAnsi="Tahoma" w:cs="Tahoma"/>
                <w:sz w:val="18"/>
                <w:szCs w:val="18"/>
              </w:rPr>
              <w:t>3</w:t>
            </w:r>
            <w:r w:rsidR="0040312D" w:rsidRPr="00620A51">
              <w:rPr>
                <w:rFonts w:ascii="Tahoma" w:hAnsi="Tahoma" w:cs="Tahoma"/>
                <w:sz w:val="18"/>
                <w:szCs w:val="18"/>
              </w:rPr>
              <w:t>0 puntos</w:t>
            </w:r>
          </w:p>
          <w:p w:rsidR="0040312D" w:rsidRPr="00620A51" w:rsidRDefault="001009C9" w:rsidP="00167028">
            <w:pPr>
              <w:tabs>
                <w:tab w:val="center" w:pos="5833"/>
                <w:tab w:val="right" w:pos="10252"/>
              </w:tabs>
              <w:suppressAutoHyphens/>
              <w:jc w:val="center"/>
              <w:rPr>
                <w:rFonts w:ascii="Tahoma" w:hAnsi="Tahoma" w:cs="Tahoma"/>
                <w:sz w:val="18"/>
                <w:szCs w:val="18"/>
              </w:rPr>
            </w:pPr>
            <w:r w:rsidRPr="00620A51">
              <w:rPr>
                <w:rFonts w:ascii="Tahoma" w:hAnsi="Tahoma" w:cs="Tahoma"/>
                <w:sz w:val="18"/>
                <w:szCs w:val="18"/>
              </w:rPr>
              <w:t>2</w:t>
            </w:r>
            <w:r w:rsidR="0040312D" w:rsidRPr="00620A51">
              <w:rPr>
                <w:rFonts w:ascii="Tahoma" w:hAnsi="Tahoma" w:cs="Tahoma"/>
                <w:sz w:val="18"/>
                <w:szCs w:val="18"/>
              </w:rPr>
              <w:t>0 puntos</w:t>
            </w:r>
          </w:p>
          <w:p w:rsidR="0040312D" w:rsidRPr="00620A51"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620A51" w:rsidRDefault="0040312D" w:rsidP="00167028">
            <w:pPr>
              <w:tabs>
                <w:tab w:val="center" w:pos="5833"/>
                <w:tab w:val="right" w:pos="10252"/>
              </w:tabs>
              <w:suppressAutoHyphens/>
              <w:rPr>
                <w:rFonts w:ascii="Tahoma" w:hAnsi="Tahoma" w:cs="Tahoma"/>
                <w:b/>
                <w:sz w:val="18"/>
                <w:szCs w:val="18"/>
              </w:rPr>
            </w:pPr>
          </w:p>
          <w:p w:rsidR="0040312D" w:rsidRPr="00620A51" w:rsidRDefault="0040312D" w:rsidP="00167028">
            <w:pPr>
              <w:tabs>
                <w:tab w:val="center" w:pos="5833"/>
                <w:tab w:val="right" w:pos="10252"/>
              </w:tabs>
              <w:suppressAutoHyphens/>
              <w:rPr>
                <w:rFonts w:ascii="Tahoma" w:hAnsi="Tahoma" w:cs="Tahoma"/>
                <w:b/>
                <w:sz w:val="18"/>
                <w:szCs w:val="18"/>
              </w:rPr>
            </w:pPr>
          </w:p>
          <w:p w:rsidR="001B4ADC" w:rsidRPr="00620A51" w:rsidRDefault="00FF634E" w:rsidP="001B4ADC">
            <w:pPr>
              <w:tabs>
                <w:tab w:val="center" w:pos="5833"/>
                <w:tab w:val="right" w:pos="10252"/>
              </w:tabs>
              <w:suppressAutoHyphens/>
              <w:rPr>
                <w:rFonts w:ascii="Tahoma" w:hAnsi="Tahoma" w:cs="Tahoma"/>
                <w:sz w:val="18"/>
                <w:szCs w:val="18"/>
              </w:rPr>
            </w:pPr>
            <w:r w:rsidRPr="00620A51">
              <w:rPr>
                <w:rFonts w:ascii="Tahoma" w:hAnsi="Tahoma" w:cs="Tahoma"/>
                <w:sz w:val="18"/>
                <w:szCs w:val="18"/>
              </w:rPr>
              <w:t xml:space="preserve">Hasta </w:t>
            </w:r>
            <w:r w:rsidR="001009C9" w:rsidRPr="00620A51">
              <w:rPr>
                <w:rFonts w:ascii="Tahoma" w:hAnsi="Tahoma" w:cs="Tahoma"/>
                <w:sz w:val="18"/>
                <w:szCs w:val="18"/>
              </w:rPr>
              <w:t>3</w:t>
            </w:r>
            <w:r w:rsidR="001B4ADC" w:rsidRPr="00620A51">
              <w:rPr>
                <w:rFonts w:ascii="Tahoma" w:hAnsi="Tahoma" w:cs="Tahoma"/>
                <w:sz w:val="18"/>
                <w:szCs w:val="18"/>
              </w:rPr>
              <w:t>0 puntos</w:t>
            </w:r>
          </w:p>
          <w:p w:rsidR="001B4ADC" w:rsidRPr="00620A51" w:rsidRDefault="001B4ADC" w:rsidP="001B4ADC">
            <w:pPr>
              <w:tabs>
                <w:tab w:val="center" w:pos="5833"/>
                <w:tab w:val="right" w:pos="10252"/>
              </w:tabs>
              <w:suppressAutoHyphens/>
              <w:rPr>
                <w:rFonts w:ascii="Tahoma" w:hAnsi="Tahoma" w:cs="Tahoma"/>
                <w:b/>
                <w:sz w:val="18"/>
                <w:szCs w:val="18"/>
              </w:rPr>
            </w:pPr>
          </w:p>
        </w:tc>
      </w:tr>
      <w:tr w:rsidR="001009C9" w:rsidRPr="007259D6">
        <w:tc>
          <w:tcPr>
            <w:tcW w:w="1707" w:type="dxa"/>
          </w:tcPr>
          <w:p w:rsidR="001009C9" w:rsidRPr="00DA4902" w:rsidRDefault="001009C9" w:rsidP="00167028">
            <w:pPr>
              <w:tabs>
                <w:tab w:val="center" w:pos="5833"/>
                <w:tab w:val="right" w:pos="10252"/>
              </w:tabs>
              <w:suppressAutoHyphens/>
              <w:rPr>
                <w:rFonts w:ascii="Tahoma" w:hAnsi="Tahoma" w:cs="Tahoma"/>
                <w:b/>
                <w:sz w:val="18"/>
                <w:szCs w:val="18"/>
              </w:rPr>
            </w:pPr>
          </w:p>
        </w:tc>
        <w:tc>
          <w:tcPr>
            <w:tcW w:w="3229" w:type="dxa"/>
          </w:tcPr>
          <w:p w:rsidR="00EA0CEC" w:rsidRPr="00B87BEE" w:rsidRDefault="00EA0CEC" w:rsidP="00EA0CEC">
            <w:pPr>
              <w:tabs>
                <w:tab w:val="center" w:pos="5833"/>
                <w:tab w:val="right" w:pos="10252"/>
              </w:tabs>
              <w:suppressAutoHyphens/>
              <w:jc w:val="both"/>
              <w:rPr>
                <w:rFonts w:ascii="Verdana" w:hAnsi="Verdana" w:cs="Arial"/>
                <w:sz w:val="16"/>
                <w:szCs w:val="16"/>
              </w:rPr>
            </w:pPr>
            <w:r w:rsidRPr="00B87BEE">
              <w:rPr>
                <w:rFonts w:ascii="Tahoma" w:hAnsi="Tahoma" w:cs="Tahoma"/>
                <w:b/>
                <w:sz w:val="18"/>
                <w:szCs w:val="18"/>
              </w:rPr>
              <w:t>GARANTÍA</w:t>
            </w:r>
            <w:r w:rsidRPr="00B87BEE">
              <w:rPr>
                <w:rFonts w:ascii="Verdana" w:hAnsi="Verdana" w:cs="Arial"/>
                <w:b/>
                <w:sz w:val="16"/>
                <w:szCs w:val="16"/>
              </w:rPr>
              <w:t>:</w:t>
            </w:r>
            <w:r w:rsidRPr="00B87BEE">
              <w:rPr>
                <w:rFonts w:ascii="Verdana" w:hAnsi="Verdana" w:cs="Arial"/>
                <w:sz w:val="16"/>
                <w:szCs w:val="16"/>
              </w:rPr>
              <w:t xml:space="preserve"> </w:t>
            </w:r>
            <w:r w:rsidRPr="00B87BEE">
              <w:rPr>
                <w:rFonts w:ascii="Tahoma" w:hAnsi="Tahoma" w:cs="Tahoma"/>
                <w:sz w:val="18"/>
                <w:szCs w:val="18"/>
              </w:rPr>
              <w:t>El postor deberá presentar una declaración de garantía de lo ofertado indicando el tiempo y demás detalles.</w:t>
            </w:r>
          </w:p>
          <w:p w:rsidR="00526B7B" w:rsidRPr="00B87BEE" w:rsidRDefault="00526B7B" w:rsidP="00526B7B">
            <w:pPr>
              <w:tabs>
                <w:tab w:val="center" w:pos="5833"/>
                <w:tab w:val="right" w:pos="10252"/>
              </w:tabs>
              <w:suppressAutoHyphens/>
              <w:rPr>
                <w:rFonts w:ascii="Tahoma" w:hAnsi="Tahoma" w:cs="Tahoma"/>
                <w:sz w:val="18"/>
                <w:szCs w:val="18"/>
              </w:rPr>
            </w:pPr>
            <w:r w:rsidRPr="00B87BEE">
              <w:rPr>
                <w:rFonts w:ascii="Tahoma" w:hAnsi="Tahoma" w:cs="Tahoma"/>
                <w:sz w:val="18"/>
                <w:szCs w:val="18"/>
              </w:rPr>
              <w:t xml:space="preserve">Mayor de 1 año a más </w:t>
            </w:r>
          </w:p>
          <w:p w:rsidR="00526B7B" w:rsidRPr="00B87BEE" w:rsidRDefault="00526B7B" w:rsidP="00526B7B">
            <w:pPr>
              <w:tabs>
                <w:tab w:val="center" w:pos="5833"/>
                <w:tab w:val="right" w:pos="10252"/>
              </w:tabs>
              <w:suppressAutoHyphens/>
              <w:rPr>
                <w:rFonts w:ascii="Tahoma" w:hAnsi="Tahoma" w:cs="Tahoma"/>
                <w:b/>
                <w:sz w:val="18"/>
                <w:szCs w:val="18"/>
              </w:rPr>
            </w:pPr>
            <w:r w:rsidRPr="00B87BEE">
              <w:rPr>
                <w:rFonts w:ascii="Tahoma" w:hAnsi="Tahoma" w:cs="Tahoma"/>
                <w:sz w:val="18"/>
                <w:szCs w:val="18"/>
              </w:rPr>
              <w:t xml:space="preserve">De 6 meses a 1 año </w:t>
            </w:r>
          </w:p>
          <w:p w:rsidR="001009C9" w:rsidRPr="00B87BEE" w:rsidRDefault="001009C9" w:rsidP="008147AB">
            <w:pPr>
              <w:tabs>
                <w:tab w:val="left" w:pos="-114"/>
              </w:tabs>
              <w:suppressAutoHyphens/>
              <w:rPr>
                <w:rFonts w:ascii="Tahoma" w:hAnsi="Tahoma" w:cs="Tahoma"/>
                <w:b/>
                <w:sz w:val="18"/>
                <w:szCs w:val="18"/>
              </w:rPr>
            </w:pPr>
          </w:p>
        </w:tc>
        <w:tc>
          <w:tcPr>
            <w:tcW w:w="1696" w:type="dxa"/>
          </w:tcPr>
          <w:p w:rsidR="001009C9" w:rsidRPr="00B87BEE" w:rsidRDefault="001009C9" w:rsidP="00363B7D">
            <w:pPr>
              <w:tabs>
                <w:tab w:val="center" w:pos="5833"/>
                <w:tab w:val="right" w:pos="10252"/>
              </w:tabs>
              <w:suppressAutoHyphens/>
              <w:rPr>
                <w:rFonts w:ascii="Tahoma" w:hAnsi="Tahoma" w:cs="Tahoma"/>
                <w:b/>
                <w:sz w:val="18"/>
                <w:szCs w:val="18"/>
              </w:rPr>
            </w:pPr>
          </w:p>
          <w:p w:rsidR="001009C9" w:rsidRPr="00B87BEE" w:rsidRDefault="001009C9" w:rsidP="00363B7D">
            <w:pPr>
              <w:tabs>
                <w:tab w:val="center" w:pos="5833"/>
                <w:tab w:val="right" w:pos="10252"/>
              </w:tabs>
              <w:suppressAutoHyphens/>
              <w:rPr>
                <w:rFonts w:ascii="Tahoma" w:hAnsi="Tahoma" w:cs="Tahoma"/>
                <w:b/>
                <w:sz w:val="18"/>
                <w:szCs w:val="18"/>
              </w:rPr>
            </w:pPr>
          </w:p>
          <w:p w:rsidR="00EA0CEC" w:rsidRPr="00B87BEE" w:rsidRDefault="00EA0CEC" w:rsidP="00363B7D">
            <w:pPr>
              <w:tabs>
                <w:tab w:val="center" w:pos="5833"/>
                <w:tab w:val="right" w:pos="10252"/>
              </w:tabs>
              <w:suppressAutoHyphens/>
              <w:jc w:val="center"/>
              <w:rPr>
                <w:rFonts w:ascii="Tahoma" w:hAnsi="Tahoma" w:cs="Tahoma"/>
                <w:sz w:val="18"/>
                <w:szCs w:val="18"/>
              </w:rPr>
            </w:pPr>
          </w:p>
          <w:p w:rsidR="00EA0CEC" w:rsidRPr="00B87BEE" w:rsidRDefault="00EA0CEC" w:rsidP="00363B7D">
            <w:pPr>
              <w:tabs>
                <w:tab w:val="center" w:pos="5833"/>
                <w:tab w:val="right" w:pos="10252"/>
              </w:tabs>
              <w:suppressAutoHyphens/>
              <w:jc w:val="center"/>
              <w:rPr>
                <w:rFonts w:ascii="Tahoma" w:hAnsi="Tahoma" w:cs="Tahoma"/>
                <w:sz w:val="18"/>
                <w:szCs w:val="18"/>
              </w:rPr>
            </w:pPr>
          </w:p>
          <w:p w:rsidR="00526B7B" w:rsidRPr="00B87BEE" w:rsidRDefault="00093B05" w:rsidP="00093B05">
            <w:pPr>
              <w:tabs>
                <w:tab w:val="left" w:pos="275"/>
                <w:tab w:val="center" w:pos="740"/>
                <w:tab w:val="center" w:pos="5833"/>
                <w:tab w:val="right" w:pos="10252"/>
              </w:tabs>
              <w:suppressAutoHyphens/>
              <w:rPr>
                <w:rFonts w:ascii="Tahoma" w:hAnsi="Tahoma" w:cs="Tahoma"/>
                <w:sz w:val="18"/>
                <w:szCs w:val="18"/>
              </w:rPr>
            </w:pPr>
            <w:r w:rsidRPr="00B87BEE">
              <w:rPr>
                <w:rFonts w:ascii="Tahoma" w:hAnsi="Tahoma" w:cs="Tahoma"/>
                <w:sz w:val="18"/>
                <w:szCs w:val="18"/>
              </w:rPr>
              <w:tab/>
            </w:r>
            <w:r w:rsidRPr="00B87BEE">
              <w:rPr>
                <w:rFonts w:ascii="Tahoma" w:hAnsi="Tahoma" w:cs="Tahoma"/>
                <w:sz w:val="18"/>
                <w:szCs w:val="18"/>
              </w:rPr>
              <w:tab/>
            </w:r>
            <w:r w:rsidR="00526B7B" w:rsidRPr="00B87BEE">
              <w:rPr>
                <w:rFonts w:ascii="Tahoma" w:hAnsi="Tahoma" w:cs="Tahoma"/>
                <w:sz w:val="18"/>
                <w:szCs w:val="18"/>
              </w:rPr>
              <w:t>30 puntos</w:t>
            </w:r>
          </w:p>
          <w:p w:rsidR="00526B7B" w:rsidRPr="00B87BEE" w:rsidRDefault="00526B7B" w:rsidP="00526B7B">
            <w:pPr>
              <w:tabs>
                <w:tab w:val="center" w:pos="5833"/>
                <w:tab w:val="right" w:pos="10252"/>
              </w:tabs>
              <w:suppressAutoHyphens/>
              <w:jc w:val="center"/>
              <w:rPr>
                <w:rFonts w:ascii="Tahoma" w:hAnsi="Tahoma" w:cs="Tahoma"/>
                <w:sz w:val="18"/>
                <w:szCs w:val="18"/>
              </w:rPr>
            </w:pPr>
            <w:r w:rsidRPr="00B87BEE">
              <w:rPr>
                <w:rFonts w:ascii="Tahoma" w:hAnsi="Tahoma" w:cs="Tahoma"/>
                <w:sz w:val="18"/>
                <w:szCs w:val="18"/>
              </w:rPr>
              <w:t>20 puntos</w:t>
            </w:r>
          </w:p>
          <w:p w:rsidR="001009C9" w:rsidRPr="00B87BEE" w:rsidRDefault="001009C9" w:rsidP="00363B7D">
            <w:pPr>
              <w:tabs>
                <w:tab w:val="center" w:pos="5833"/>
                <w:tab w:val="right" w:pos="10252"/>
              </w:tabs>
              <w:suppressAutoHyphens/>
              <w:jc w:val="center"/>
              <w:rPr>
                <w:rFonts w:ascii="Tahoma" w:hAnsi="Tahoma" w:cs="Tahoma"/>
                <w:sz w:val="18"/>
                <w:szCs w:val="18"/>
              </w:rPr>
            </w:pPr>
          </w:p>
        </w:tc>
        <w:tc>
          <w:tcPr>
            <w:tcW w:w="1555" w:type="dxa"/>
          </w:tcPr>
          <w:p w:rsidR="001009C9" w:rsidRPr="00B87BEE" w:rsidRDefault="001009C9" w:rsidP="00363B7D">
            <w:pPr>
              <w:tabs>
                <w:tab w:val="center" w:pos="5833"/>
                <w:tab w:val="right" w:pos="10252"/>
              </w:tabs>
              <w:suppressAutoHyphens/>
              <w:rPr>
                <w:rFonts w:ascii="Tahoma" w:hAnsi="Tahoma" w:cs="Tahoma"/>
                <w:b/>
                <w:sz w:val="18"/>
                <w:szCs w:val="18"/>
              </w:rPr>
            </w:pPr>
          </w:p>
          <w:p w:rsidR="001009C9" w:rsidRPr="00B87BEE" w:rsidRDefault="001009C9" w:rsidP="00363B7D">
            <w:pPr>
              <w:tabs>
                <w:tab w:val="center" w:pos="5833"/>
                <w:tab w:val="right" w:pos="10252"/>
              </w:tabs>
              <w:suppressAutoHyphens/>
              <w:rPr>
                <w:rFonts w:ascii="Tahoma" w:hAnsi="Tahoma" w:cs="Tahoma"/>
                <w:b/>
                <w:sz w:val="18"/>
                <w:szCs w:val="18"/>
              </w:rPr>
            </w:pPr>
          </w:p>
          <w:p w:rsidR="001009C9" w:rsidRPr="00B87BEE" w:rsidRDefault="001009C9" w:rsidP="00363B7D">
            <w:pPr>
              <w:tabs>
                <w:tab w:val="center" w:pos="5833"/>
                <w:tab w:val="right" w:pos="10252"/>
              </w:tabs>
              <w:suppressAutoHyphens/>
              <w:rPr>
                <w:rFonts w:ascii="Tahoma" w:hAnsi="Tahoma" w:cs="Tahoma"/>
                <w:sz w:val="18"/>
                <w:szCs w:val="18"/>
              </w:rPr>
            </w:pPr>
            <w:r w:rsidRPr="00B87BEE">
              <w:rPr>
                <w:rFonts w:ascii="Tahoma" w:hAnsi="Tahoma" w:cs="Tahoma"/>
                <w:sz w:val="18"/>
                <w:szCs w:val="18"/>
              </w:rPr>
              <w:t>Hasta 30 puntos</w:t>
            </w:r>
          </w:p>
          <w:p w:rsidR="001009C9" w:rsidRPr="00B87BEE" w:rsidRDefault="001009C9" w:rsidP="00363B7D">
            <w:pPr>
              <w:tabs>
                <w:tab w:val="center" w:pos="5833"/>
                <w:tab w:val="right" w:pos="10252"/>
              </w:tabs>
              <w:suppressAutoHyphens/>
              <w:rPr>
                <w:rFonts w:ascii="Tahoma" w:hAnsi="Tahoma" w:cs="Tahoma"/>
                <w:b/>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093B05">
        <w:rPr>
          <w:rFonts w:ascii="Tahoma" w:hAnsi="Tahoma" w:cs="Tahoma"/>
          <w:b/>
          <w:color w:val="000000"/>
          <w:sz w:val="18"/>
          <w:szCs w:val="18"/>
        </w:rPr>
        <w:t>025</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F07214">
        <w:rPr>
          <w:rFonts w:ascii="Tahoma" w:hAnsi="Tahoma" w:cs="Tahoma"/>
          <w:sz w:val="18"/>
          <w:szCs w:val="18"/>
        </w:rPr>
        <w:t>Mobiliario</w:t>
      </w:r>
      <w:r w:rsidR="00606CA7">
        <w:rPr>
          <w:rFonts w:ascii="Tahoma" w:hAnsi="Tahoma" w:cs="Tahoma"/>
          <w:sz w:val="18"/>
          <w:szCs w:val="18"/>
        </w:rPr>
        <w:t xml:space="preserve"> </w:t>
      </w:r>
      <w:r w:rsidR="008F5651">
        <w:rPr>
          <w:rFonts w:ascii="Tahoma" w:hAnsi="Tahoma" w:cs="Tahoma"/>
          <w:sz w:val="18"/>
          <w:szCs w:val="18"/>
        </w:rPr>
        <w:t>para el Proyecto “</w:t>
      </w:r>
      <w:r w:rsidR="00093B05">
        <w:rPr>
          <w:rFonts w:ascii="Tahoma" w:hAnsi="Tahoma" w:cs="Tahoma"/>
          <w:sz w:val="18"/>
          <w:szCs w:val="18"/>
        </w:rPr>
        <w:t>Fortalecimiento e Implementación de la Unidad Formuladora de la MPJB</w:t>
      </w:r>
      <w:r w:rsidR="00C14795">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F07214">
        <w:rPr>
          <w:rFonts w:ascii="Tahoma" w:hAnsi="Tahoma" w:cs="Tahoma"/>
          <w:b/>
          <w:sz w:val="18"/>
          <w:szCs w:val="18"/>
        </w:rPr>
        <w:t>2</w:t>
      </w:r>
      <w:r w:rsidR="00093B05">
        <w:rPr>
          <w:rFonts w:ascii="Tahoma" w:hAnsi="Tahoma" w:cs="Tahoma"/>
          <w:b/>
          <w:sz w:val="18"/>
          <w:szCs w:val="18"/>
        </w:rPr>
        <w:t>5</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093B05">
        <w:rPr>
          <w:rFonts w:ascii="Tahoma" w:hAnsi="Tahoma" w:cs="Tahoma"/>
          <w:b/>
          <w:bCs/>
          <w:sz w:val="18"/>
          <w:szCs w:val="18"/>
        </w:rPr>
        <w:t>025</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07214">
        <w:rPr>
          <w:rFonts w:ascii="Tahoma" w:hAnsi="Tahoma" w:cs="Tahoma"/>
          <w:b/>
          <w:caps/>
          <w:sz w:val="18"/>
          <w:szCs w:val="18"/>
        </w:rPr>
        <w:t>MOBILIARIO</w:t>
      </w:r>
      <w:r w:rsidR="00606CA7">
        <w:rPr>
          <w:rFonts w:ascii="Tahoma" w:hAnsi="Tahoma" w:cs="Tahoma"/>
          <w:b/>
          <w:caps/>
          <w:sz w:val="18"/>
          <w:szCs w:val="18"/>
        </w:rPr>
        <w:t xml:space="preserve"> PARA EL PROYECTO “</w:t>
      </w:r>
      <w:r w:rsidR="00093B05">
        <w:rPr>
          <w:rFonts w:ascii="Tahoma" w:hAnsi="Tahoma" w:cs="Tahoma"/>
          <w:b/>
          <w:caps/>
          <w:sz w:val="18"/>
          <w:szCs w:val="18"/>
        </w:rPr>
        <w:t>FORTALECIMIENTO E IMPLEMENTACIÓN DE LA UNIDAD FORMULADORA DE LA MPJB</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093B05">
        <w:rPr>
          <w:rFonts w:ascii="Tahoma" w:hAnsi="Tahoma" w:cs="Tahoma"/>
          <w:b/>
          <w:sz w:val="18"/>
          <w:szCs w:val="18"/>
        </w:rPr>
        <w:t>5</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093B05">
        <w:rPr>
          <w:rFonts w:ascii="Tahoma" w:hAnsi="Tahoma" w:cs="Tahoma"/>
          <w:b/>
          <w:sz w:val="18"/>
          <w:szCs w:val="18"/>
        </w:rPr>
        <w:t>5</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FD7670">
        <w:rPr>
          <w:rFonts w:ascii="Tahoma" w:hAnsi="Tahoma" w:cs="Tahoma"/>
          <w:b/>
          <w:sz w:val="18"/>
          <w:szCs w:val="18"/>
        </w:rPr>
        <w:t>2</w:t>
      </w:r>
      <w:r w:rsidR="00093B05">
        <w:rPr>
          <w:rFonts w:ascii="Tahoma" w:hAnsi="Tahoma" w:cs="Tahoma"/>
          <w:b/>
          <w:sz w:val="18"/>
          <w:szCs w:val="18"/>
        </w:rPr>
        <w:t>5</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FD7670">
        <w:rPr>
          <w:rFonts w:ascii="Tahoma" w:hAnsi="Tahoma" w:cs="Tahoma"/>
          <w:b/>
          <w:sz w:val="18"/>
          <w:szCs w:val="18"/>
        </w:rPr>
        <w:t>2</w:t>
      </w:r>
      <w:r w:rsidR="00093B05">
        <w:rPr>
          <w:rFonts w:ascii="Tahoma" w:hAnsi="Tahoma" w:cs="Tahoma"/>
          <w:b/>
          <w:sz w:val="18"/>
          <w:szCs w:val="18"/>
        </w:rPr>
        <w:t>5</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FD7670">
        <w:rPr>
          <w:rFonts w:ascii="Tahoma" w:hAnsi="Tahoma" w:cs="Tahoma"/>
          <w:sz w:val="18"/>
          <w:szCs w:val="18"/>
        </w:rPr>
        <w:t>02</w:t>
      </w:r>
      <w:r w:rsidR="00093B05">
        <w:rPr>
          <w:rFonts w:ascii="Tahoma" w:hAnsi="Tahoma" w:cs="Tahoma"/>
          <w:sz w:val="18"/>
          <w:szCs w:val="18"/>
        </w:rPr>
        <w:t>5</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D7670">
        <w:rPr>
          <w:rFonts w:ascii="Tahoma" w:hAnsi="Tahoma" w:cs="Tahoma"/>
          <w:b/>
          <w:sz w:val="18"/>
          <w:szCs w:val="18"/>
        </w:rPr>
        <w:t>2</w:t>
      </w:r>
      <w:r w:rsidR="00093B05">
        <w:rPr>
          <w:rFonts w:ascii="Tahoma" w:hAnsi="Tahoma" w:cs="Tahoma"/>
          <w:b/>
          <w:sz w:val="18"/>
          <w:szCs w:val="18"/>
        </w:rPr>
        <w:t>5</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457193">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FD7670" w:rsidRPr="003146E1" w:rsidTr="00457193">
        <w:tc>
          <w:tcPr>
            <w:tcW w:w="660" w:type="dxa"/>
            <w:vAlign w:val="center"/>
          </w:tcPr>
          <w:p w:rsidR="00FD7670" w:rsidRDefault="00093B05" w:rsidP="004624E3">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FD7670" w:rsidRPr="00093B05" w:rsidRDefault="00093B05" w:rsidP="00237AAB">
            <w:pPr>
              <w:pStyle w:val="Ttulo"/>
              <w:suppressAutoHyphens/>
              <w:jc w:val="left"/>
              <w:rPr>
                <w:rFonts w:ascii="Tahoma" w:hAnsi="Tahoma" w:cs="Tahoma"/>
                <w:i w:val="0"/>
                <w:sz w:val="17"/>
                <w:szCs w:val="17"/>
              </w:rPr>
            </w:pPr>
            <w:r w:rsidRPr="00093B05">
              <w:rPr>
                <w:rFonts w:ascii="Tahoma" w:hAnsi="Tahoma" w:cs="Tahoma"/>
                <w:i w:val="0"/>
                <w:sz w:val="17"/>
                <w:szCs w:val="17"/>
              </w:rPr>
              <w:t xml:space="preserve">ESCRITORIO DE MELAMINE </w:t>
            </w:r>
            <w:r w:rsidR="00237AAB">
              <w:rPr>
                <w:rFonts w:ascii="Tahoma" w:hAnsi="Tahoma" w:cs="Tahoma"/>
                <w:i w:val="0"/>
                <w:sz w:val="17"/>
                <w:szCs w:val="17"/>
              </w:rPr>
              <w:t>(</w:t>
            </w:r>
            <w:r w:rsidRPr="00093B05">
              <w:rPr>
                <w:rFonts w:ascii="Tahoma" w:hAnsi="Tahoma" w:cs="Tahoma"/>
                <w:i w:val="0"/>
                <w:sz w:val="17"/>
                <w:szCs w:val="17"/>
              </w:rPr>
              <w:t>INCLUYE VIDRIO</w:t>
            </w:r>
            <w:r w:rsidR="00237AAB">
              <w:rPr>
                <w:rFonts w:ascii="Tahoma" w:hAnsi="Tahoma" w:cs="Tahoma"/>
                <w:i w:val="0"/>
                <w:sz w:val="17"/>
                <w:szCs w:val="17"/>
              </w:rPr>
              <w:t>)</w:t>
            </w:r>
          </w:p>
        </w:tc>
        <w:tc>
          <w:tcPr>
            <w:tcW w:w="709" w:type="dxa"/>
            <w:vAlign w:val="center"/>
          </w:tcPr>
          <w:p w:rsidR="00FD7670" w:rsidRPr="00565853" w:rsidRDefault="00093B05"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D7670" w:rsidRPr="00B31E99" w:rsidRDefault="00093B05" w:rsidP="00501BD3">
            <w:pPr>
              <w:pStyle w:val="Ttulo"/>
              <w:suppressAutoHyphens/>
              <w:rPr>
                <w:rFonts w:ascii="Tahoma" w:hAnsi="Tahoma" w:cs="Tahoma"/>
                <w:i w:val="0"/>
                <w:sz w:val="17"/>
                <w:szCs w:val="17"/>
              </w:rPr>
            </w:pPr>
            <w:r>
              <w:rPr>
                <w:rFonts w:ascii="Tahoma" w:hAnsi="Tahoma" w:cs="Tahoma"/>
                <w:i w:val="0"/>
                <w:sz w:val="17"/>
                <w:szCs w:val="17"/>
              </w:rPr>
              <w:t>10</w:t>
            </w:r>
          </w:p>
        </w:tc>
        <w:tc>
          <w:tcPr>
            <w:tcW w:w="1134" w:type="dxa"/>
            <w:vAlign w:val="center"/>
          </w:tcPr>
          <w:p w:rsidR="00FD7670" w:rsidRPr="00B31E99" w:rsidRDefault="00FD7670" w:rsidP="00DF1DDB">
            <w:pPr>
              <w:pStyle w:val="Ttulo"/>
              <w:suppressAutoHyphens/>
              <w:jc w:val="right"/>
              <w:rPr>
                <w:rFonts w:ascii="Tahoma" w:hAnsi="Tahoma" w:cs="Tahoma"/>
                <w:i w:val="0"/>
                <w:sz w:val="17"/>
                <w:szCs w:val="17"/>
              </w:rPr>
            </w:pPr>
          </w:p>
        </w:tc>
        <w:tc>
          <w:tcPr>
            <w:tcW w:w="1276" w:type="dxa"/>
            <w:vAlign w:val="center"/>
          </w:tcPr>
          <w:p w:rsidR="00FD7670" w:rsidRPr="00B31E99" w:rsidRDefault="00FD7670" w:rsidP="00DF1DDB">
            <w:pPr>
              <w:pStyle w:val="Ttulo"/>
              <w:suppressAutoHyphens/>
              <w:jc w:val="right"/>
              <w:rPr>
                <w:rFonts w:ascii="Tahoma" w:hAnsi="Tahoma" w:cs="Tahoma"/>
                <w:i w:val="0"/>
                <w:sz w:val="17"/>
                <w:szCs w:val="17"/>
              </w:rPr>
            </w:pPr>
          </w:p>
        </w:tc>
      </w:tr>
      <w:tr w:rsidR="00FD7670" w:rsidRPr="003146E1" w:rsidTr="00457193">
        <w:tc>
          <w:tcPr>
            <w:tcW w:w="660" w:type="dxa"/>
            <w:vAlign w:val="center"/>
          </w:tcPr>
          <w:p w:rsidR="00FD7670" w:rsidRDefault="00093B05" w:rsidP="00207D01">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FD7670" w:rsidRPr="00093B05" w:rsidRDefault="00093B05" w:rsidP="00237AAB">
            <w:pPr>
              <w:pStyle w:val="Ttulo"/>
              <w:suppressAutoHyphens/>
              <w:jc w:val="left"/>
              <w:rPr>
                <w:rFonts w:ascii="Tahoma" w:hAnsi="Tahoma" w:cs="Tahoma"/>
                <w:i w:val="0"/>
                <w:sz w:val="17"/>
                <w:szCs w:val="17"/>
              </w:rPr>
            </w:pPr>
            <w:r w:rsidRPr="00093B05">
              <w:rPr>
                <w:rFonts w:ascii="Tahoma" w:hAnsi="Tahoma" w:cs="Tahoma"/>
                <w:i w:val="0"/>
                <w:sz w:val="17"/>
                <w:szCs w:val="17"/>
              </w:rPr>
              <w:t>SILLA GIRATORIA ACOLCHADA RECLINABLE COLOR CAFÉ</w:t>
            </w:r>
          </w:p>
        </w:tc>
        <w:tc>
          <w:tcPr>
            <w:tcW w:w="709" w:type="dxa"/>
            <w:vAlign w:val="center"/>
          </w:tcPr>
          <w:p w:rsidR="00FD7670"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D7670" w:rsidRDefault="00093B05" w:rsidP="00207D01">
            <w:pPr>
              <w:pStyle w:val="Ttulo"/>
              <w:suppressAutoHyphens/>
              <w:rPr>
                <w:rFonts w:ascii="Tahoma" w:hAnsi="Tahoma" w:cs="Tahoma"/>
                <w:i w:val="0"/>
                <w:sz w:val="17"/>
                <w:szCs w:val="17"/>
              </w:rPr>
            </w:pPr>
            <w:r>
              <w:rPr>
                <w:rFonts w:ascii="Tahoma" w:hAnsi="Tahoma" w:cs="Tahoma"/>
                <w:i w:val="0"/>
                <w:sz w:val="17"/>
                <w:szCs w:val="17"/>
              </w:rPr>
              <w:t>10</w:t>
            </w:r>
          </w:p>
        </w:tc>
        <w:tc>
          <w:tcPr>
            <w:tcW w:w="1134" w:type="dxa"/>
            <w:vAlign w:val="center"/>
          </w:tcPr>
          <w:p w:rsidR="00FD7670" w:rsidRDefault="00FD7670" w:rsidP="00207D01">
            <w:pPr>
              <w:pStyle w:val="Ttulo"/>
              <w:suppressAutoHyphens/>
              <w:rPr>
                <w:rFonts w:ascii="Tahoma" w:hAnsi="Tahoma" w:cs="Tahoma"/>
                <w:i w:val="0"/>
                <w:sz w:val="17"/>
                <w:szCs w:val="17"/>
              </w:rPr>
            </w:pPr>
          </w:p>
        </w:tc>
        <w:tc>
          <w:tcPr>
            <w:tcW w:w="1276" w:type="dxa"/>
            <w:vAlign w:val="center"/>
          </w:tcPr>
          <w:p w:rsidR="00FD7670" w:rsidRPr="00B31E99" w:rsidRDefault="00FD7670"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093B05" w:rsidRPr="00093B05" w:rsidRDefault="00237AAB" w:rsidP="00237AAB">
            <w:pPr>
              <w:pStyle w:val="Ttulo"/>
              <w:suppressAutoHyphens/>
              <w:jc w:val="left"/>
              <w:rPr>
                <w:rFonts w:ascii="Tahoma" w:hAnsi="Tahoma" w:cs="Tahoma"/>
                <w:i w:val="0"/>
                <w:sz w:val="17"/>
                <w:szCs w:val="17"/>
              </w:rPr>
            </w:pPr>
            <w:r w:rsidRPr="00093B05">
              <w:rPr>
                <w:rFonts w:ascii="Tahoma" w:hAnsi="Tahoma" w:cs="Tahoma"/>
                <w:i w:val="0"/>
                <w:sz w:val="17"/>
                <w:szCs w:val="17"/>
              </w:rPr>
              <w:t>SILL</w:t>
            </w:r>
            <w:r>
              <w:rPr>
                <w:rFonts w:ascii="Tahoma" w:hAnsi="Tahoma" w:cs="Tahoma"/>
                <w:i w:val="0"/>
                <w:sz w:val="17"/>
                <w:szCs w:val="17"/>
              </w:rPr>
              <w:t>ÓN</w:t>
            </w:r>
            <w:r w:rsidR="00093B05" w:rsidRPr="00093B05">
              <w:rPr>
                <w:rFonts w:ascii="Tahoma" w:hAnsi="Tahoma" w:cs="Tahoma"/>
                <w:i w:val="0"/>
                <w:sz w:val="17"/>
                <w:szCs w:val="17"/>
              </w:rPr>
              <w:t xml:space="preserve"> GIRATORIA GERENCIAL RECLINABLE</w:t>
            </w:r>
          </w:p>
        </w:tc>
        <w:tc>
          <w:tcPr>
            <w:tcW w:w="709" w:type="dxa"/>
            <w:vAlign w:val="center"/>
          </w:tcPr>
          <w:p w:rsidR="00093B05" w:rsidRPr="00565853" w:rsidRDefault="00237AAB"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093B05" w:rsidRPr="00093B05" w:rsidRDefault="00093B05" w:rsidP="00093B05">
            <w:pPr>
              <w:pStyle w:val="Ttulo"/>
              <w:suppressAutoHyphens/>
              <w:jc w:val="left"/>
              <w:rPr>
                <w:rFonts w:ascii="Tahoma" w:hAnsi="Tahoma" w:cs="Tahoma"/>
                <w:i w:val="0"/>
                <w:sz w:val="17"/>
                <w:szCs w:val="17"/>
              </w:rPr>
            </w:pPr>
            <w:r w:rsidRPr="00093B05">
              <w:rPr>
                <w:rFonts w:ascii="Tahoma" w:hAnsi="Tahoma" w:cs="Tahoma"/>
                <w:i w:val="0"/>
                <w:sz w:val="17"/>
                <w:szCs w:val="17"/>
              </w:rPr>
              <w:t>MESA DE TRABAJO MELAMINE (INCLUYE VIDRIO) C/8 SILLAS DE MADERA ACOLCHADA</w:t>
            </w:r>
          </w:p>
        </w:tc>
        <w:tc>
          <w:tcPr>
            <w:tcW w:w="709" w:type="dxa"/>
            <w:vAlign w:val="center"/>
          </w:tcPr>
          <w:p w:rsidR="00093B05"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093B05" w:rsidRPr="00093B05" w:rsidRDefault="00093B05" w:rsidP="00093B05">
            <w:pPr>
              <w:pStyle w:val="Ttulo"/>
              <w:suppressAutoHyphens/>
              <w:jc w:val="left"/>
              <w:rPr>
                <w:rFonts w:ascii="Tahoma" w:hAnsi="Tahoma" w:cs="Tahoma"/>
                <w:i w:val="0"/>
                <w:sz w:val="17"/>
                <w:szCs w:val="17"/>
              </w:rPr>
            </w:pPr>
            <w:r w:rsidRPr="00093B05">
              <w:rPr>
                <w:rFonts w:ascii="Tahoma" w:hAnsi="Tahoma" w:cs="Tahoma"/>
                <w:i w:val="0"/>
                <w:sz w:val="17"/>
                <w:szCs w:val="17"/>
              </w:rPr>
              <w:t>ARMARIO DE MELAMINE H=1.80</w:t>
            </w:r>
            <w:r w:rsidR="007339D6">
              <w:rPr>
                <w:rFonts w:ascii="Tahoma" w:hAnsi="Tahoma" w:cs="Tahoma"/>
                <w:i w:val="0"/>
                <w:sz w:val="17"/>
                <w:szCs w:val="17"/>
              </w:rPr>
              <w:t xml:space="preserve"> </w:t>
            </w:r>
            <w:r w:rsidRPr="00093B05">
              <w:rPr>
                <w:rFonts w:ascii="Tahoma" w:hAnsi="Tahoma" w:cs="Tahoma"/>
                <w:i w:val="0"/>
                <w:sz w:val="17"/>
                <w:szCs w:val="17"/>
              </w:rPr>
              <w:t xml:space="preserve">M </w:t>
            </w:r>
          </w:p>
        </w:tc>
        <w:tc>
          <w:tcPr>
            <w:tcW w:w="709" w:type="dxa"/>
            <w:vAlign w:val="center"/>
          </w:tcPr>
          <w:p w:rsidR="00093B05"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093B05" w:rsidRPr="00093B05" w:rsidRDefault="00093B05" w:rsidP="00093B05">
            <w:pPr>
              <w:pStyle w:val="Ttulo"/>
              <w:suppressAutoHyphens/>
              <w:jc w:val="left"/>
              <w:rPr>
                <w:rFonts w:ascii="Tahoma" w:hAnsi="Tahoma" w:cs="Tahoma"/>
                <w:i w:val="0"/>
                <w:sz w:val="17"/>
                <w:szCs w:val="17"/>
              </w:rPr>
            </w:pPr>
            <w:r w:rsidRPr="00093B05">
              <w:rPr>
                <w:rFonts w:ascii="Tahoma" w:hAnsi="Tahoma" w:cs="Tahoma"/>
                <w:i w:val="0"/>
                <w:sz w:val="17"/>
                <w:szCs w:val="17"/>
              </w:rPr>
              <w:t>ESTANTE DE LIBROS Y PERFILES CON PUERTAS DE VIDRIO CORREDIZO DE 1.80</w:t>
            </w:r>
            <w:r w:rsidR="007339D6">
              <w:rPr>
                <w:rFonts w:ascii="Tahoma" w:hAnsi="Tahoma" w:cs="Tahoma"/>
                <w:i w:val="0"/>
                <w:sz w:val="17"/>
                <w:szCs w:val="17"/>
              </w:rPr>
              <w:t xml:space="preserve"> </w:t>
            </w:r>
            <w:r w:rsidRPr="00093B05">
              <w:rPr>
                <w:rFonts w:ascii="Tahoma" w:hAnsi="Tahoma" w:cs="Tahoma"/>
                <w:i w:val="0"/>
                <w:sz w:val="17"/>
                <w:szCs w:val="17"/>
              </w:rPr>
              <w:t>M</w:t>
            </w:r>
          </w:p>
        </w:tc>
        <w:tc>
          <w:tcPr>
            <w:tcW w:w="709" w:type="dxa"/>
            <w:vAlign w:val="center"/>
          </w:tcPr>
          <w:p w:rsidR="00093B05"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093B05" w:rsidRPr="00093B05" w:rsidRDefault="00093B05" w:rsidP="00093B05">
            <w:pPr>
              <w:pStyle w:val="Ttulo"/>
              <w:suppressAutoHyphens/>
              <w:jc w:val="left"/>
              <w:rPr>
                <w:rFonts w:ascii="Tahoma" w:hAnsi="Tahoma" w:cs="Tahoma"/>
                <w:i w:val="0"/>
                <w:sz w:val="17"/>
                <w:szCs w:val="17"/>
              </w:rPr>
            </w:pPr>
            <w:r w:rsidRPr="00093B05">
              <w:rPr>
                <w:rFonts w:ascii="Tahoma" w:hAnsi="Tahoma" w:cs="Tahoma"/>
                <w:i w:val="0"/>
                <w:sz w:val="17"/>
                <w:szCs w:val="17"/>
              </w:rPr>
              <w:t>SILLAS DE ESPERA 3 EN 1 COLOR CAFÉ</w:t>
            </w:r>
          </w:p>
        </w:tc>
        <w:tc>
          <w:tcPr>
            <w:tcW w:w="709" w:type="dxa"/>
            <w:vAlign w:val="center"/>
          </w:tcPr>
          <w:p w:rsidR="00093B05"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8</w:t>
            </w:r>
          </w:p>
        </w:tc>
        <w:tc>
          <w:tcPr>
            <w:tcW w:w="3701" w:type="dxa"/>
            <w:vAlign w:val="center"/>
          </w:tcPr>
          <w:p w:rsidR="00093B05" w:rsidRPr="00093B05" w:rsidRDefault="00093B05" w:rsidP="00093B05">
            <w:pPr>
              <w:pStyle w:val="Ttulo"/>
              <w:suppressAutoHyphens/>
              <w:jc w:val="left"/>
              <w:rPr>
                <w:rFonts w:ascii="Tahoma" w:hAnsi="Tahoma" w:cs="Tahoma"/>
                <w:i w:val="0"/>
                <w:sz w:val="17"/>
                <w:szCs w:val="17"/>
              </w:rPr>
            </w:pPr>
            <w:r w:rsidRPr="00093B05">
              <w:rPr>
                <w:rFonts w:ascii="Tahoma" w:hAnsi="Tahoma" w:cs="Tahoma"/>
                <w:i w:val="0"/>
                <w:sz w:val="17"/>
                <w:szCs w:val="17"/>
              </w:rPr>
              <w:t xml:space="preserve">ARCHIVADOR DE MELAMINE CUATRO </w:t>
            </w:r>
            <w:r w:rsidR="00237AAB" w:rsidRPr="00093B05">
              <w:rPr>
                <w:rFonts w:ascii="Tahoma" w:hAnsi="Tahoma" w:cs="Tahoma"/>
                <w:i w:val="0"/>
                <w:sz w:val="17"/>
                <w:szCs w:val="17"/>
              </w:rPr>
              <w:t>GAVETAS</w:t>
            </w:r>
            <w:r w:rsidRPr="00093B05">
              <w:rPr>
                <w:rFonts w:ascii="Tahoma" w:hAnsi="Tahoma" w:cs="Tahoma"/>
                <w:i w:val="0"/>
                <w:sz w:val="17"/>
                <w:szCs w:val="17"/>
              </w:rPr>
              <w:t xml:space="preserve"> CON CHAPA COLOR CAFÉ</w:t>
            </w:r>
          </w:p>
        </w:tc>
        <w:tc>
          <w:tcPr>
            <w:tcW w:w="709" w:type="dxa"/>
            <w:vAlign w:val="center"/>
          </w:tcPr>
          <w:p w:rsidR="00093B05"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9</w:t>
            </w:r>
          </w:p>
        </w:tc>
        <w:tc>
          <w:tcPr>
            <w:tcW w:w="3701" w:type="dxa"/>
            <w:vAlign w:val="center"/>
          </w:tcPr>
          <w:p w:rsidR="00093B05" w:rsidRPr="00093B05" w:rsidRDefault="00093B05" w:rsidP="00093B05">
            <w:pPr>
              <w:pStyle w:val="Ttulo"/>
              <w:suppressAutoHyphens/>
              <w:jc w:val="left"/>
              <w:rPr>
                <w:rFonts w:ascii="Tahoma" w:hAnsi="Tahoma" w:cs="Tahoma"/>
                <w:i w:val="0"/>
                <w:sz w:val="17"/>
                <w:szCs w:val="17"/>
              </w:rPr>
            </w:pPr>
            <w:r w:rsidRPr="00093B05">
              <w:rPr>
                <w:rFonts w:ascii="Tahoma" w:hAnsi="Tahoma" w:cs="Tahoma"/>
                <w:i w:val="0"/>
                <w:sz w:val="17"/>
                <w:szCs w:val="17"/>
              </w:rPr>
              <w:t>SILLAS ACOLCHADAS</w:t>
            </w:r>
          </w:p>
        </w:tc>
        <w:tc>
          <w:tcPr>
            <w:tcW w:w="709" w:type="dxa"/>
            <w:vAlign w:val="center"/>
          </w:tcPr>
          <w:p w:rsidR="00093B05"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093B05" w:rsidRPr="003146E1" w:rsidTr="00457193">
        <w:tc>
          <w:tcPr>
            <w:tcW w:w="66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10</w:t>
            </w:r>
          </w:p>
        </w:tc>
        <w:tc>
          <w:tcPr>
            <w:tcW w:w="3701" w:type="dxa"/>
            <w:vAlign w:val="center"/>
          </w:tcPr>
          <w:p w:rsidR="00093B05" w:rsidRPr="00093B05" w:rsidRDefault="00093B05" w:rsidP="00093B05">
            <w:pPr>
              <w:pStyle w:val="Ttulo"/>
              <w:suppressAutoHyphens/>
              <w:jc w:val="left"/>
              <w:rPr>
                <w:rFonts w:ascii="Tahoma" w:hAnsi="Tahoma" w:cs="Tahoma"/>
                <w:i w:val="0"/>
                <w:sz w:val="17"/>
                <w:szCs w:val="17"/>
              </w:rPr>
            </w:pPr>
            <w:r w:rsidRPr="00093B05">
              <w:rPr>
                <w:rFonts w:ascii="Tahoma" w:hAnsi="Tahoma" w:cs="Tahoma"/>
                <w:i w:val="0"/>
                <w:sz w:val="17"/>
                <w:szCs w:val="17"/>
              </w:rPr>
              <w:t>MODULO PARA IMPRESORA Y FOTOCOPIADORA</w:t>
            </w:r>
          </w:p>
        </w:tc>
        <w:tc>
          <w:tcPr>
            <w:tcW w:w="709" w:type="dxa"/>
            <w:vAlign w:val="center"/>
          </w:tcPr>
          <w:p w:rsidR="00093B05" w:rsidRPr="00565853" w:rsidRDefault="00093B05" w:rsidP="00207D0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93B05" w:rsidRDefault="00093B05" w:rsidP="00207D01">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093B05" w:rsidRDefault="00093B05" w:rsidP="00207D01">
            <w:pPr>
              <w:pStyle w:val="Ttulo"/>
              <w:suppressAutoHyphens/>
              <w:rPr>
                <w:rFonts w:ascii="Tahoma" w:hAnsi="Tahoma" w:cs="Tahoma"/>
                <w:i w:val="0"/>
                <w:sz w:val="17"/>
                <w:szCs w:val="17"/>
              </w:rPr>
            </w:pPr>
          </w:p>
        </w:tc>
        <w:tc>
          <w:tcPr>
            <w:tcW w:w="1276" w:type="dxa"/>
            <w:vAlign w:val="center"/>
          </w:tcPr>
          <w:p w:rsidR="00093B05" w:rsidRPr="00B31E99" w:rsidRDefault="00093B05" w:rsidP="00207D01">
            <w:pPr>
              <w:pStyle w:val="Ttulo"/>
              <w:suppressAutoHyphens/>
              <w:jc w:val="right"/>
              <w:rPr>
                <w:rFonts w:ascii="Tahoma" w:hAnsi="Tahoma" w:cs="Tahoma"/>
                <w:i w:val="0"/>
                <w:sz w:val="17"/>
                <w:szCs w:val="17"/>
              </w:rPr>
            </w:pPr>
          </w:p>
        </w:tc>
      </w:tr>
      <w:tr w:rsidR="00207D01" w:rsidRPr="003146E1" w:rsidTr="0017326C">
        <w:tc>
          <w:tcPr>
            <w:tcW w:w="7054" w:type="dxa"/>
            <w:gridSpan w:val="5"/>
          </w:tcPr>
          <w:p w:rsidR="00FE550C" w:rsidRPr="00FE550C" w:rsidRDefault="00FE550C" w:rsidP="00FE550C">
            <w:pPr>
              <w:pStyle w:val="Ttulo"/>
              <w:suppressAutoHyphens/>
              <w:jc w:val="right"/>
              <w:rPr>
                <w:rFonts w:ascii="Tahoma" w:hAnsi="Tahoma" w:cs="Tahoma"/>
                <w:b/>
                <w:i w:val="0"/>
                <w:sz w:val="10"/>
                <w:szCs w:val="10"/>
              </w:rPr>
            </w:pPr>
          </w:p>
          <w:p w:rsidR="00FE550C" w:rsidRDefault="00FE550C"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07D01" w:rsidRPr="00FE550C" w:rsidRDefault="00207D01" w:rsidP="00207D01">
            <w:pPr>
              <w:pStyle w:val="Ttulo"/>
              <w:suppressAutoHyphens/>
              <w:rPr>
                <w:rFonts w:ascii="Tahoma" w:hAnsi="Tahoma" w:cs="Tahoma"/>
                <w:b/>
                <w:i w:val="0"/>
                <w:sz w:val="10"/>
                <w:szCs w:val="10"/>
              </w:rPr>
            </w:pPr>
          </w:p>
        </w:tc>
        <w:tc>
          <w:tcPr>
            <w:tcW w:w="1276" w:type="dxa"/>
          </w:tcPr>
          <w:p w:rsidR="00207D01" w:rsidRDefault="00207D01" w:rsidP="00207D01">
            <w:pPr>
              <w:pStyle w:val="Ttulo"/>
              <w:suppressAutoHyphens/>
              <w:rPr>
                <w:rFonts w:ascii="Tahoma" w:hAnsi="Tahoma" w:cs="Tahoma"/>
                <w:b/>
                <w:i w:val="0"/>
                <w:sz w:val="6"/>
                <w:szCs w:val="6"/>
              </w:rPr>
            </w:pPr>
          </w:p>
          <w:p w:rsidR="00207D01" w:rsidRPr="00B52A79" w:rsidRDefault="00207D01"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FD7670">
        <w:rPr>
          <w:rFonts w:ascii="Tahoma" w:hAnsi="Tahoma" w:cs="Tahoma"/>
          <w:b/>
          <w:sz w:val="18"/>
          <w:szCs w:val="18"/>
        </w:rPr>
        <w:t>02</w:t>
      </w:r>
      <w:r w:rsidR="00093B05">
        <w:rPr>
          <w:rFonts w:ascii="Tahoma" w:hAnsi="Tahoma" w:cs="Tahoma"/>
          <w:b/>
          <w:sz w:val="18"/>
          <w:szCs w:val="18"/>
        </w:rPr>
        <w:t>5</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20"/>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4FD0" w:rsidRDefault="00374FD0">
      <w:r>
        <w:separator/>
      </w:r>
    </w:p>
  </w:endnote>
  <w:endnote w:type="continuationSeparator" w:id="1">
    <w:p w:rsidR="00374FD0" w:rsidRDefault="00374F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4FD0" w:rsidRDefault="00374FD0">
      <w:r>
        <w:separator/>
      </w:r>
    </w:p>
  </w:footnote>
  <w:footnote w:type="continuationSeparator" w:id="1">
    <w:p w:rsidR="00374FD0" w:rsidRDefault="00374F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5CD" w:rsidRPr="00000126" w:rsidRDefault="008A05CD"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A05CD" w:rsidRPr="00000126" w:rsidRDefault="008A05CD"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025-2010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53316F8"/>
    <w:multiLevelType w:val="hybridMultilevel"/>
    <w:tmpl w:val="D0F6F64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nsid w:val="07C9647A"/>
    <w:multiLevelType w:val="hybridMultilevel"/>
    <w:tmpl w:val="D3F8472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nsid w:val="0D517D42"/>
    <w:multiLevelType w:val="hybridMultilevel"/>
    <w:tmpl w:val="EB3E2650"/>
    <w:lvl w:ilvl="0" w:tplc="688ACE10">
      <w:start w:val="1"/>
      <w:numFmt w:val="decimalZero"/>
      <w:lvlText w:val="%1"/>
      <w:lvlJc w:val="left"/>
      <w:pPr>
        <w:ind w:left="360" w:hanging="360"/>
      </w:pPr>
      <w:rPr>
        <w:rFonts w:hint="default"/>
      </w:rPr>
    </w:lvl>
    <w:lvl w:ilvl="1" w:tplc="240A0019" w:tentative="1">
      <w:start w:val="1"/>
      <w:numFmt w:val="lowerLetter"/>
      <w:lvlText w:val="%2."/>
      <w:lvlJc w:val="left"/>
      <w:pPr>
        <w:ind w:left="24" w:hanging="360"/>
      </w:pPr>
    </w:lvl>
    <w:lvl w:ilvl="2" w:tplc="240A001B" w:tentative="1">
      <w:start w:val="1"/>
      <w:numFmt w:val="lowerRoman"/>
      <w:lvlText w:val="%3."/>
      <w:lvlJc w:val="right"/>
      <w:pPr>
        <w:ind w:left="744" w:hanging="180"/>
      </w:pPr>
    </w:lvl>
    <w:lvl w:ilvl="3" w:tplc="240A000F" w:tentative="1">
      <w:start w:val="1"/>
      <w:numFmt w:val="decimal"/>
      <w:lvlText w:val="%4."/>
      <w:lvlJc w:val="left"/>
      <w:pPr>
        <w:ind w:left="1464" w:hanging="360"/>
      </w:pPr>
    </w:lvl>
    <w:lvl w:ilvl="4" w:tplc="240A0019" w:tentative="1">
      <w:start w:val="1"/>
      <w:numFmt w:val="lowerLetter"/>
      <w:lvlText w:val="%5."/>
      <w:lvlJc w:val="left"/>
      <w:pPr>
        <w:ind w:left="2184" w:hanging="360"/>
      </w:pPr>
    </w:lvl>
    <w:lvl w:ilvl="5" w:tplc="240A001B" w:tentative="1">
      <w:start w:val="1"/>
      <w:numFmt w:val="lowerRoman"/>
      <w:lvlText w:val="%6."/>
      <w:lvlJc w:val="right"/>
      <w:pPr>
        <w:ind w:left="2904" w:hanging="180"/>
      </w:pPr>
    </w:lvl>
    <w:lvl w:ilvl="6" w:tplc="240A000F" w:tentative="1">
      <w:start w:val="1"/>
      <w:numFmt w:val="decimal"/>
      <w:lvlText w:val="%7."/>
      <w:lvlJc w:val="left"/>
      <w:pPr>
        <w:ind w:left="3624" w:hanging="360"/>
      </w:pPr>
    </w:lvl>
    <w:lvl w:ilvl="7" w:tplc="240A0019" w:tentative="1">
      <w:start w:val="1"/>
      <w:numFmt w:val="lowerLetter"/>
      <w:lvlText w:val="%8."/>
      <w:lvlJc w:val="left"/>
      <w:pPr>
        <w:ind w:left="4344" w:hanging="360"/>
      </w:pPr>
    </w:lvl>
    <w:lvl w:ilvl="8" w:tplc="240A001B" w:tentative="1">
      <w:start w:val="1"/>
      <w:numFmt w:val="lowerRoman"/>
      <w:lvlText w:val="%9."/>
      <w:lvlJc w:val="right"/>
      <w:pPr>
        <w:ind w:left="5064" w:hanging="180"/>
      </w:pPr>
    </w:lvl>
  </w:abstractNum>
  <w:abstractNum w:abstractNumId="34">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5">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9">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0">
    <w:nsid w:val="46CF2F0B"/>
    <w:multiLevelType w:val="hybridMultilevel"/>
    <w:tmpl w:val="7EC60698"/>
    <w:lvl w:ilvl="0" w:tplc="0D0AB9D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4">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78F646B8"/>
    <w:multiLevelType w:val="hybridMultilevel"/>
    <w:tmpl w:val="A28427CC"/>
    <w:lvl w:ilvl="0" w:tplc="2E2CDE64">
      <w:start w:val="9"/>
      <w:numFmt w:val="decimal"/>
      <w:lvlText w:val="%1"/>
      <w:lvlJc w:val="left"/>
      <w:pPr>
        <w:ind w:left="720" w:hanging="360"/>
      </w:pPr>
      <w:rPr>
        <w:rFonts w:hint="default"/>
        <w:b w:val="0"/>
        <w:i w:val="0"/>
        <w:sz w:val="28"/>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45"/>
  </w:num>
  <w:num w:numId="3">
    <w:abstractNumId w:val="34"/>
  </w:num>
  <w:num w:numId="4">
    <w:abstractNumId w:val="38"/>
  </w:num>
  <w:num w:numId="5">
    <w:abstractNumId w:val="36"/>
  </w:num>
  <w:num w:numId="6">
    <w:abstractNumId w:val="41"/>
  </w:num>
  <w:num w:numId="7">
    <w:abstractNumId w:val="39"/>
  </w:num>
  <w:num w:numId="8">
    <w:abstractNumId w:val="44"/>
  </w:num>
  <w:num w:numId="9">
    <w:abstractNumId w:val="42"/>
  </w:num>
  <w:num w:numId="10">
    <w:abstractNumId w:val="37"/>
  </w:num>
  <w:num w:numId="11">
    <w:abstractNumId w:val="43"/>
  </w:num>
  <w:num w:numId="12">
    <w:abstractNumId w:val="35"/>
  </w:num>
  <w:num w:numId="13">
    <w:abstractNumId w:val="33"/>
  </w:num>
  <w:num w:numId="14">
    <w:abstractNumId w:val="40"/>
  </w:num>
  <w:num w:numId="15">
    <w:abstractNumId w:val="31"/>
  </w:num>
  <w:num w:numId="16">
    <w:abstractNumId w:val="32"/>
  </w:num>
  <w:num w:numId="17">
    <w:abstractNumId w:val="4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7203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3B05"/>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2F6C"/>
    <w:rsid w:val="000C52B2"/>
    <w:rsid w:val="000C5BC6"/>
    <w:rsid w:val="000C6EB0"/>
    <w:rsid w:val="000D1210"/>
    <w:rsid w:val="000D2BBD"/>
    <w:rsid w:val="000D32E0"/>
    <w:rsid w:val="000D3378"/>
    <w:rsid w:val="000D52F8"/>
    <w:rsid w:val="000D55FF"/>
    <w:rsid w:val="000E05BC"/>
    <w:rsid w:val="000E317D"/>
    <w:rsid w:val="000E3594"/>
    <w:rsid w:val="000E3A0B"/>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220"/>
    <w:rsid w:val="00132861"/>
    <w:rsid w:val="00133296"/>
    <w:rsid w:val="00135B5F"/>
    <w:rsid w:val="00137528"/>
    <w:rsid w:val="001410DD"/>
    <w:rsid w:val="00142B1B"/>
    <w:rsid w:val="00142F81"/>
    <w:rsid w:val="00144744"/>
    <w:rsid w:val="001449CD"/>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1D7"/>
    <w:rsid w:val="00216CBA"/>
    <w:rsid w:val="00220152"/>
    <w:rsid w:val="0022030A"/>
    <w:rsid w:val="00221655"/>
    <w:rsid w:val="0022313F"/>
    <w:rsid w:val="00223A0F"/>
    <w:rsid w:val="00226726"/>
    <w:rsid w:val="00226BCD"/>
    <w:rsid w:val="00232C85"/>
    <w:rsid w:val="00237AAB"/>
    <w:rsid w:val="002414D6"/>
    <w:rsid w:val="00241F8B"/>
    <w:rsid w:val="00250CF0"/>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04D7"/>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30E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4FD0"/>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26F9"/>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57193"/>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3B0C"/>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6B7B"/>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426"/>
    <w:rsid w:val="005B56E4"/>
    <w:rsid w:val="005B60EB"/>
    <w:rsid w:val="005B6FD7"/>
    <w:rsid w:val="005B7760"/>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0A51"/>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E1710"/>
    <w:rsid w:val="006E1D65"/>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39D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C761E"/>
    <w:rsid w:val="007D0FCE"/>
    <w:rsid w:val="007D10E1"/>
    <w:rsid w:val="007D35A6"/>
    <w:rsid w:val="007D3F49"/>
    <w:rsid w:val="007D5DCD"/>
    <w:rsid w:val="007E10F4"/>
    <w:rsid w:val="007E4218"/>
    <w:rsid w:val="007E4556"/>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5CD"/>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77DEB"/>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7B39"/>
    <w:rsid w:val="009D7F7F"/>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2F9B"/>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5BEC"/>
    <w:rsid w:val="00A573AB"/>
    <w:rsid w:val="00A57FAF"/>
    <w:rsid w:val="00A60628"/>
    <w:rsid w:val="00A62884"/>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93EB4"/>
    <w:rsid w:val="00AA1262"/>
    <w:rsid w:val="00AA407F"/>
    <w:rsid w:val="00AB0F4F"/>
    <w:rsid w:val="00AB1ABA"/>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09FD"/>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80BE9"/>
    <w:rsid w:val="00B85F1B"/>
    <w:rsid w:val="00B87BEE"/>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500"/>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6518"/>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39B7"/>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7203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link w:val="SinespaciadoCar"/>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inespaciadoCar">
    <w:name w:val="Sin espaciado Car"/>
    <w:basedOn w:val="Fuentedeprrafopredeter"/>
    <w:link w:val="Sinespaciado"/>
    <w:rsid w:val="00B009FD"/>
    <w:rPr>
      <w:rFonts w:ascii="Calibri" w:eastAsia="Calibri" w:hAnsi="Calibri"/>
      <w:sz w:val="22"/>
      <w:szCs w:val="22"/>
      <w:lang w:eastAsia="en-US"/>
    </w:rPr>
  </w:style>
  <w:style w:type="character" w:styleId="Ttulodellibro">
    <w:name w:val="Book Title"/>
    <w:basedOn w:val="Fuentedeprrafopredeter"/>
    <w:uiPriority w:val="33"/>
    <w:qFormat/>
    <w:rsid w:val="00B009FD"/>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8477B-4B70-4C95-BAFA-C507B3F68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3346</TotalTime>
  <Pages>18</Pages>
  <Words>3327</Words>
  <Characters>18301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300</cp:revision>
  <cp:lastPrinted>2009-12-29T11:19:00Z</cp:lastPrinted>
  <dcterms:created xsi:type="dcterms:W3CDTF">2009-03-30T20:18:00Z</dcterms:created>
  <dcterms:modified xsi:type="dcterms:W3CDTF">2010-04-27T15:22:00Z</dcterms:modified>
</cp:coreProperties>
</file>