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2677E4">
        <w:rPr>
          <w:rFonts w:ascii="Arial Narrow" w:hAnsi="Arial Narrow" w:cs="Tahoma"/>
          <w:b/>
          <w:sz w:val="28"/>
          <w:szCs w:val="28"/>
        </w:rPr>
        <w:t>70</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2677E4">
        <w:rPr>
          <w:rFonts w:ascii="Tahoma" w:hAnsi="Tahoma" w:cs="Tahoma"/>
          <w:b/>
          <w:sz w:val="28"/>
          <w:szCs w:val="28"/>
        </w:rPr>
        <w:t>KITS DE PSICOMOTRICIDAD PARA EL PROYECTO MEJORAMIENTO DE LA CALIDAD DE EDUCACIÓN BÁSICA REGULAR EN EL DISTRITO DE LOCUMBA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0E3B0F">
        <w:rPr>
          <w:rFonts w:ascii="Tahoma" w:hAnsi="Tahoma" w:cs="Tahoma"/>
          <w:b/>
          <w:i/>
          <w:color w:val="4C32E6"/>
        </w:rPr>
        <w:t>NOVIEMBRE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521F77">
        <w:rPr>
          <w:rFonts w:ascii="Tahoma" w:hAnsi="Tahoma" w:cs="Tahoma"/>
          <w:b/>
          <w:sz w:val="18"/>
          <w:szCs w:val="18"/>
        </w:rPr>
        <w:t>70</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301C15">
        <w:rPr>
          <w:rFonts w:ascii="Tahoma" w:hAnsi="Tahoma" w:cs="Tahoma"/>
          <w:sz w:val="18"/>
          <w:szCs w:val="18"/>
        </w:rPr>
        <w:t xml:space="preserve">Kits de Psicomotricidad Nivel Inicial </w:t>
      </w:r>
      <w:r w:rsidR="00E05555">
        <w:rPr>
          <w:rFonts w:ascii="Tahoma" w:hAnsi="Tahoma" w:cs="Tahoma"/>
          <w:sz w:val="18"/>
          <w:szCs w:val="18"/>
        </w:rPr>
        <w:t>p</w:t>
      </w:r>
      <w:r w:rsidR="007C6DDC">
        <w:rPr>
          <w:rFonts w:ascii="Tahoma" w:hAnsi="Tahoma" w:cs="Tahoma"/>
          <w:sz w:val="18"/>
          <w:szCs w:val="18"/>
        </w:rPr>
        <w:t xml:space="preserve">ara </w:t>
      </w:r>
      <w:r w:rsidR="00E05555">
        <w:rPr>
          <w:rFonts w:ascii="Tahoma" w:hAnsi="Tahoma" w:cs="Tahoma"/>
          <w:sz w:val="18"/>
          <w:szCs w:val="18"/>
        </w:rPr>
        <w:t>el Proyecto</w:t>
      </w:r>
      <w:r w:rsidR="00167028">
        <w:rPr>
          <w:rFonts w:ascii="Tahoma" w:hAnsi="Tahoma" w:cs="Tahoma"/>
          <w:sz w:val="18"/>
          <w:szCs w:val="18"/>
        </w:rPr>
        <w:t xml:space="preserve"> “</w:t>
      </w:r>
      <w:r w:rsidR="00301C15">
        <w:rPr>
          <w:rFonts w:ascii="Tahoma" w:hAnsi="Tahoma" w:cs="Tahoma"/>
          <w:sz w:val="18"/>
          <w:szCs w:val="18"/>
        </w:rPr>
        <w:t>Mejoramiento de la Calidad de Educación Básica Regular en el Distrito de Locumba</w:t>
      </w:r>
      <w:r w:rsidR="0016702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E3B0F">
        <w:rPr>
          <w:rFonts w:ascii="Tahoma" w:hAnsi="Tahoma" w:cs="Tahoma"/>
          <w:b/>
          <w:i/>
          <w:sz w:val="18"/>
          <w:szCs w:val="18"/>
        </w:rPr>
        <w:t>2</w:t>
      </w:r>
      <w:r w:rsidR="00521F77">
        <w:rPr>
          <w:rFonts w:ascii="Tahoma" w:hAnsi="Tahoma" w:cs="Tahoma"/>
          <w:b/>
          <w:i/>
          <w:sz w:val="18"/>
          <w:szCs w:val="18"/>
        </w:rPr>
        <w:t>2,755</w:t>
      </w:r>
      <w:r w:rsidR="000E3B0F">
        <w:rPr>
          <w:rFonts w:ascii="Tahoma" w:hAnsi="Tahoma" w:cs="Tahoma"/>
          <w:b/>
          <w:i/>
          <w:sz w:val="18"/>
          <w:szCs w:val="18"/>
        </w:rPr>
        <w:t>.00</w:t>
      </w:r>
      <w:r w:rsidR="00E05555">
        <w:rPr>
          <w:rFonts w:ascii="Tahoma" w:hAnsi="Tahoma" w:cs="Tahoma"/>
          <w:b/>
          <w:i/>
          <w:sz w:val="18"/>
          <w:szCs w:val="18"/>
        </w:rPr>
        <w:t xml:space="preserve"> </w:t>
      </w:r>
      <w:r w:rsidR="00CE05B9" w:rsidRPr="00CE559F">
        <w:rPr>
          <w:rFonts w:ascii="Tahoma" w:hAnsi="Tahoma" w:cs="Tahoma"/>
          <w:b/>
          <w:i/>
          <w:sz w:val="18"/>
          <w:szCs w:val="18"/>
        </w:rPr>
        <w:t>(</w:t>
      </w:r>
      <w:r w:rsidR="00521F77">
        <w:rPr>
          <w:rFonts w:ascii="Tahoma" w:hAnsi="Tahoma" w:cs="Tahoma"/>
          <w:b/>
          <w:i/>
          <w:sz w:val="18"/>
          <w:szCs w:val="18"/>
        </w:rPr>
        <w:t>Veintidós</w:t>
      </w:r>
      <w:r w:rsidR="000E3B0F">
        <w:rPr>
          <w:rFonts w:ascii="Tahoma" w:hAnsi="Tahoma" w:cs="Tahoma"/>
          <w:b/>
          <w:i/>
          <w:sz w:val="18"/>
          <w:szCs w:val="18"/>
        </w:rPr>
        <w:t xml:space="preserve"> </w:t>
      </w:r>
      <w:r w:rsidR="009B3D44">
        <w:rPr>
          <w:rFonts w:ascii="Tahoma" w:hAnsi="Tahoma" w:cs="Tahoma"/>
          <w:b/>
          <w:i/>
          <w:sz w:val="18"/>
          <w:szCs w:val="18"/>
        </w:rPr>
        <w:t>mi</w:t>
      </w:r>
      <w:r w:rsidR="005610E4">
        <w:rPr>
          <w:rFonts w:ascii="Tahoma" w:hAnsi="Tahoma" w:cs="Tahoma"/>
          <w:b/>
          <w:i/>
          <w:sz w:val="18"/>
          <w:szCs w:val="18"/>
        </w:rPr>
        <w:t xml:space="preserve">l </w:t>
      </w:r>
      <w:r w:rsidR="009277F8">
        <w:rPr>
          <w:rFonts w:ascii="Tahoma" w:hAnsi="Tahoma" w:cs="Tahoma"/>
          <w:b/>
          <w:i/>
          <w:sz w:val="18"/>
          <w:szCs w:val="18"/>
        </w:rPr>
        <w:t xml:space="preserve">setecientos </w:t>
      </w:r>
      <w:r w:rsidR="00521F77">
        <w:rPr>
          <w:rFonts w:ascii="Tahoma" w:hAnsi="Tahoma" w:cs="Tahoma"/>
          <w:b/>
          <w:i/>
          <w:sz w:val="18"/>
          <w:szCs w:val="18"/>
        </w:rPr>
        <w:t>cincuenta y cinco</w:t>
      </w:r>
      <w:r w:rsidR="000E3B0F">
        <w:rPr>
          <w:rFonts w:ascii="Tahoma" w:hAnsi="Tahoma" w:cs="Tahoma"/>
          <w:b/>
          <w:i/>
          <w:sz w:val="18"/>
          <w:szCs w:val="18"/>
        </w:rPr>
        <w:t xml:space="preserve">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0E3B0F">
        <w:rPr>
          <w:rFonts w:ascii="Tahoma" w:hAnsi="Tahoma" w:cs="Tahoma"/>
          <w:sz w:val="18"/>
          <w:szCs w:val="18"/>
        </w:rPr>
        <w:t>noviembre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E05555"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411323" w:rsidRPr="00521F77" w:rsidRDefault="00411323" w:rsidP="00521F77">
            <w:pPr>
              <w:pStyle w:val="Ttulo"/>
              <w:suppressAutoHyphens/>
              <w:rPr>
                <w:rFonts w:ascii="Tahoma" w:hAnsi="Tahoma" w:cs="Tahoma"/>
                <w:i w:val="0"/>
                <w:sz w:val="10"/>
                <w:szCs w:val="10"/>
              </w:rPr>
            </w:pPr>
          </w:p>
          <w:p w:rsidR="00147E53" w:rsidRDefault="00521F77" w:rsidP="00521F77">
            <w:pPr>
              <w:pStyle w:val="Ttulo"/>
              <w:suppressAutoHyphens/>
              <w:jc w:val="left"/>
              <w:rPr>
                <w:rFonts w:ascii="Tahoma" w:hAnsi="Tahoma" w:cs="Tahoma"/>
                <w:i w:val="0"/>
                <w:sz w:val="17"/>
                <w:szCs w:val="17"/>
              </w:rPr>
            </w:pPr>
            <w:r w:rsidRPr="00521F77">
              <w:rPr>
                <w:rFonts w:ascii="Tahoma" w:hAnsi="Tahoma" w:cs="Tahoma"/>
                <w:i w:val="0"/>
                <w:sz w:val="17"/>
                <w:szCs w:val="17"/>
              </w:rPr>
              <w:t>KITS DE PSICOMOTRICIDAD NIVEL INICIAL</w:t>
            </w:r>
          </w:p>
          <w:p w:rsidR="00521F77" w:rsidRPr="00521F77" w:rsidRDefault="00521F77" w:rsidP="00521F77">
            <w:pPr>
              <w:pStyle w:val="Ttulo"/>
              <w:suppressAutoHyphens/>
              <w:jc w:val="left"/>
              <w:rPr>
                <w:rFonts w:ascii="Tahoma" w:hAnsi="Tahoma" w:cs="Tahoma"/>
                <w:i w:val="0"/>
                <w:sz w:val="10"/>
                <w:szCs w:val="10"/>
              </w:rPr>
            </w:pPr>
          </w:p>
        </w:tc>
        <w:tc>
          <w:tcPr>
            <w:tcW w:w="735" w:type="dxa"/>
            <w:vAlign w:val="center"/>
          </w:tcPr>
          <w:p w:rsidR="007C6DDC" w:rsidRPr="00B31E99" w:rsidRDefault="00521F77" w:rsidP="00601B08">
            <w:pPr>
              <w:pStyle w:val="Ttulo"/>
              <w:suppressAutoHyphens/>
              <w:rPr>
                <w:rFonts w:ascii="Tahoma" w:hAnsi="Tahoma" w:cs="Tahoma"/>
                <w:i w:val="0"/>
                <w:sz w:val="17"/>
                <w:szCs w:val="17"/>
              </w:rPr>
            </w:pPr>
            <w:r>
              <w:rPr>
                <w:rFonts w:ascii="Tahoma" w:hAnsi="Tahoma" w:cs="Tahoma"/>
                <w:i w:val="0"/>
                <w:sz w:val="17"/>
                <w:szCs w:val="17"/>
              </w:rPr>
              <w:t>5</w:t>
            </w:r>
          </w:p>
        </w:tc>
        <w:tc>
          <w:tcPr>
            <w:tcW w:w="682" w:type="dxa"/>
            <w:vAlign w:val="center"/>
          </w:tcPr>
          <w:p w:rsidR="007C6DDC" w:rsidRPr="00565853"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521F77" w:rsidP="002B3807">
            <w:pPr>
              <w:pStyle w:val="Ttulo"/>
              <w:suppressAutoHyphens/>
              <w:jc w:val="right"/>
              <w:rPr>
                <w:rFonts w:ascii="Tahoma" w:hAnsi="Tahoma" w:cs="Tahoma"/>
                <w:i w:val="0"/>
                <w:sz w:val="17"/>
                <w:szCs w:val="17"/>
              </w:rPr>
            </w:pPr>
            <w:r>
              <w:rPr>
                <w:rFonts w:ascii="Tahoma" w:hAnsi="Tahoma" w:cs="Tahoma"/>
                <w:i w:val="0"/>
                <w:sz w:val="17"/>
                <w:szCs w:val="17"/>
              </w:rPr>
              <w:t>4,551.00</w:t>
            </w:r>
          </w:p>
        </w:tc>
        <w:tc>
          <w:tcPr>
            <w:tcW w:w="1417" w:type="dxa"/>
            <w:vAlign w:val="center"/>
          </w:tcPr>
          <w:p w:rsidR="007C6DDC" w:rsidRPr="00B31E99" w:rsidRDefault="00521F77" w:rsidP="002B3807">
            <w:pPr>
              <w:pStyle w:val="Ttulo"/>
              <w:suppressAutoHyphens/>
              <w:jc w:val="right"/>
              <w:rPr>
                <w:rFonts w:ascii="Tahoma" w:hAnsi="Tahoma" w:cs="Tahoma"/>
                <w:i w:val="0"/>
                <w:sz w:val="17"/>
                <w:szCs w:val="17"/>
              </w:rPr>
            </w:pPr>
            <w:r>
              <w:rPr>
                <w:rFonts w:ascii="Tahoma" w:hAnsi="Tahoma" w:cs="Tahoma"/>
                <w:i w:val="0"/>
                <w:sz w:val="17"/>
                <w:szCs w:val="17"/>
              </w:rPr>
              <w:t>22,755.00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521F77" w:rsidP="00167028">
            <w:pPr>
              <w:pStyle w:val="Ttulo"/>
              <w:suppressAutoHyphens/>
              <w:jc w:val="right"/>
              <w:rPr>
                <w:rFonts w:ascii="Tahoma" w:hAnsi="Tahoma" w:cs="Tahoma"/>
                <w:b/>
                <w:i w:val="0"/>
                <w:sz w:val="18"/>
                <w:szCs w:val="18"/>
              </w:rPr>
            </w:pPr>
            <w:r>
              <w:rPr>
                <w:rFonts w:ascii="Tahoma" w:hAnsi="Tahoma" w:cs="Tahoma"/>
                <w:b/>
                <w:i w:val="0"/>
                <w:sz w:val="18"/>
                <w:szCs w:val="18"/>
              </w:rPr>
              <w:t>22,755.00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50</w:t>
      </w:r>
      <w:r w:rsidR="00521F77">
        <w:rPr>
          <w:rFonts w:ascii="Tahoma" w:hAnsi="Tahoma" w:cs="Tahoma"/>
          <w:sz w:val="18"/>
        </w:rPr>
        <w:t>1</w:t>
      </w:r>
      <w:r w:rsidRPr="008468D0">
        <w:rPr>
          <w:rFonts w:ascii="Tahoma" w:hAnsi="Tahoma" w:cs="Tahoma"/>
          <w:sz w:val="18"/>
        </w:rPr>
        <w:t xml:space="preserve">-2009-GAF-GM-A/MPJB el día </w:t>
      </w:r>
      <w:r w:rsidR="00E80A8F">
        <w:rPr>
          <w:rFonts w:ascii="Tahoma" w:hAnsi="Tahoma" w:cs="Tahoma"/>
          <w:sz w:val="18"/>
        </w:rPr>
        <w:t>09</w:t>
      </w:r>
      <w:r w:rsidRPr="008468D0">
        <w:rPr>
          <w:rFonts w:ascii="Tahoma" w:hAnsi="Tahoma" w:cs="Tahoma"/>
          <w:sz w:val="18"/>
        </w:rPr>
        <w:t xml:space="preserve"> de </w:t>
      </w:r>
      <w:r w:rsidR="00E80A8F">
        <w:rPr>
          <w:rFonts w:ascii="Tahoma" w:hAnsi="Tahoma" w:cs="Tahoma"/>
          <w:sz w:val="18"/>
        </w:rPr>
        <w:t>Noviembre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E80A8F" w:rsidP="0009269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92696">
              <w:rPr>
                <w:rFonts w:ascii="Tahoma" w:hAnsi="Tahoma" w:cs="Tahoma"/>
                <w:sz w:val="18"/>
                <w:szCs w:val="18"/>
              </w:rPr>
              <w:t>6</w:t>
            </w:r>
            <w:r>
              <w:rPr>
                <w:rFonts w:ascii="Tahoma" w:hAnsi="Tahoma" w:cs="Tahoma"/>
                <w:sz w:val="18"/>
                <w:szCs w:val="18"/>
              </w:rPr>
              <w:t>/11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E80A8F" w:rsidP="0009269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92696">
              <w:rPr>
                <w:rFonts w:ascii="Tahoma" w:hAnsi="Tahoma" w:cs="Tahoma"/>
                <w:sz w:val="18"/>
                <w:szCs w:val="18"/>
              </w:rPr>
              <w:t>7</w:t>
            </w:r>
            <w:r>
              <w:rPr>
                <w:rFonts w:ascii="Tahoma" w:hAnsi="Tahoma" w:cs="Tahoma"/>
                <w:sz w:val="18"/>
                <w:szCs w:val="18"/>
              </w:rPr>
              <w:t>/11</w:t>
            </w:r>
            <w:r w:rsidR="00EA52FB">
              <w:rPr>
                <w:rFonts w:ascii="Tahoma" w:hAnsi="Tahoma" w:cs="Tahoma"/>
                <w:sz w:val="18"/>
                <w:szCs w:val="18"/>
              </w:rPr>
              <w:t>/09 al</w:t>
            </w:r>
            <w:r w:rsidR="008468D0">
              <w:rPr>
                <w:rFonts w:ascii="Tahoma" w:hAnsi="Tahoma" w:cs="Tahoma"/>
                <w:sz w:val="18"/>
                <w:szCs w:val="18"/>
              </w:rPr>
              <w:t xml:space="preserve"> </w:t>
            </w:r>
            <w:r w:rsidR="00EA52FB">
              <w:rPr>
                <w:rFonts w:ascii="Tahoma" w:hAnsi="Tahoma" w:cs="Tahoma"/>
                <w:sz w:val="18"/>
                <w:szCs w:val="18"/>
              </w:rPr>
              <w:t>1</w:t>
            </w:r>
            <w:r w:rsidR="00092696">
              <w:rPr>
                <w:rFonts w:ascii="Tahoma" w:hAnsi="Tahoma" w:cs="Tahoma"/>
                <w:sz w:val="18"/>
                <w:szCs w:val="18"/>
              </w:rPr>
              <w:t>9</w:t>
            </w:r>
            <w:r w:rsidR="00167028" w:rsidRPr="006C31F0">
              <w:rPr>
                <w:rFonts w:ascii="Tahoma" w:hAnsi="Tahoma" w:cs="Tahoma"/>
                <w:sz w:val="18"/>
                <w:szCs w:val="18"/>
              </w:rPr>
              <w:t>/1</w:t>
            </w:r>
            <w:r w:rsidR="00FF634E">
              <w:rPr>
                <w:rFonts w:ascii="Tahoma" w:hAnsi="Tahoma" w:cs="Tahoma"/>
                <w:sz w:val="18"/>
                <w:szCs w:val="18"/>
              </w:rPr>
              <w:t>1</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092696" w:rsidP="0009269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167028" w:rsidRPr="006C31F0">
              <w:rPr>
                <w:rFonts w:ascii="Tahoma" w:hAnsi="Tahoma" w:cs="Tahoma"/>
                <w:sz w:val="18"/>
                <w:szCs w:val="18"/>
              </w:rPr>
              <w:t>/1</w:t>
            </w:r>
            <w:r w:rsidR="00142F81">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092696"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167028" w:rsidRPr="006C31F0">
              <w:rPr>
                <w:rFonts w:ascii="Tahoma" w:hAnsi="Tahoma" w:cs="Tahoma"/>
                <w:sz w:val="18"/>
                <w:szCs w:val="18"/>
              </w:rPr>
              <w:t>/1</w:t>
            </w:r>
            <w:r w:rsidR="00142F81">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092696"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167028" w:rsidRPr="006C31F0">
              <w:rPr>
                <w:rFonts w:ascii="Tahoma" w:hAnsi="Tahoma" w:cs="Tahoma"/>
                <w:sz w:val="18"/>
                <w:szCs w:val="18"/>
              </w:rPr>
              <w:t>/1</w:t>
            </w:r>
            <w:r w:rsidR="00142F81">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21F77">
        <w:rPr>
          <w:rFonts w:ascii="Tahoma" w:hAnsi="Tahoma" w:cs="Tahoma"/>
          <w:b/>
          <w:i w:val="0"/>
          <w:sz w:val="18"/>
          <w:szCs w:val="18"/>
        </w:rPr>
        <w:t>70</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F370F7"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42.5pt;margin-top:2.15pt;width:369pt;height:140.8pt;z-index:251656704" strokeweight="3.25pt">
            <v:textbox style="mso-next-textbox:#_x0000_s1061">
              <w:txbxContent>
                <w:p w:rsidR="002677E4" w:rsidRDefault="002677E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677E4" w:rsidRPr="008C44C2" w:rsidRDefault="002677E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677E4" w:rsidRDefault="002677E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2677E4" w:rsidRDefault="002677E4" w:rsidP="008C44C2">
                  <w:pPr>
                    <w:ind w:left="1418"/>
                    <w:rPr>
                      <w:rFonts w:ascii="Tahoma" w:hAnsi="Tahoma"/>
                      <w:color w:val="0000FF"/>
                      <w:spacing w:val="-2"/>
                      <w:sz w:val="18"/>
                    </w:rPr>
                  </w:pPr>
                </w:p>
                <w:p w:rsidR="002677E4" w:rsidRPr="004371C0" w:rsidRDefault="002677E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521F77">
                    <w:rPr>
                      <w:rFonts w:ascii="Tahoma" w:hAnsi="Tahoma"/>
                      <w:b/>
                      <w:color w:val="0000FF"/>
                      <w:spacing w:val="-2"/>
                      <w:sz w:val="16"/>
                      <w:szCs w:val="16"/>
                      <w:u w:val="single"/>
                    </w:rPr>
                    <w:t>70</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677E4" w:rsidRDefault="002677E4"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sidR="008D7509">
                    <w:rPr>
                      <w:rFonts w:ascii="Tahoma" w:hAnsi="Tahoma"/>
                      <w:b/>
                      <w:color w:val="0000FF"/>
                      <w:spacing w:val="-2"/>
                      <w:sz w:val="16"/>
                      <w:szCs w:val="16"/>
                      <w:u w:val="single"/>
                    </w:rPr>
                    <w:t xml:space="preserve">KITS DE PSICOMOTRICIDAD PARA EL PROYECTO </w:t>
                  </w:r>
                  <w:r w:rsidR="00A81168">
                    <w:rPr>
                      <w:rFonts w:ascii="Tahoma" w:hAnsi="Tahoma"/>
                      <w:b/>
                      <w:color w:val="0000FF"/>
                      <w:spacing w:val="-2"/>
                      <w:sz w:val="16"/>
                      <w:szCs w:val="16"/>
                      <w:u w:val="single"/>
                    </w:rPr>
                    <w:t>“</w:t>
                  </w:r>
                  <w:r w:rsidR="008D7509">
                    <w:rPr>
                      <w:rFonts w:ascii="Tahoma" w:hAnsi="Tahoma"/>
                      <w:b/>
                      <w:color w:val="0000FF"/>
                      <w:spacing w:val="-2"/>
                      <w:sz w:val="16"/>
                      <w:szCs w:val="16"/>
                      <w:u w:val="single"/>
                    </w:rPr>
                    <w:t>MEJORAMIENTO DE LA CALIDAD DE EDUCACIÓN BÁSICA REGULA</w:t>
                  </w:r>
                  <w:r w:rsidR="00A81168">
                    <w:rPr>
                      <w:rFonts w:ascii="Tahoma" w:hAnsi="Tahoma"/>
                      <w:b/>
                      <w:color w:val="0000FF"/>
                      <w:spacing w:val="-2"/>
                      <w:sz w:val="16"/>
                      <w:szCs w:val="16"/>
                      <w:u w:val="single"/>
                    </w:rPr>
                    <w:t>R</w:t>
                  </w:r>
                  <w:r w:rsidR="008D7509">
                    <w:rPr>
                      <w:rFonts w:ascii="Tahoma" w:hAnsi="Tahoma"/>
                      <w:b/>
                      <w:color w:val="0000FF"/>
                      <w:spacing w:val="-2"/>
                      <w:sz w:val="16"/>
                      <w:szCs w:val="16"/>
                      <w:u w:val="single"/>
                    </w:rPr>
                    <w:t xml:space="preserve"> EN EL DISTRITO DE LOCUMBA</w:t>
                  </w:r>
                  <w:r>
                    <w:rPr>
                      <w:rFonts w:ascii="Tahoma" w:hAnsi="Tahoma"/>
                      <w:b/>
                      <w:color w:val="0000FF"/>
                      <w:spacing w:val="-2"/>
                      <w:sz w:val="16"/>
                      <w:szCs w:val="16"/>
                      <w:u w:val="single"/>
                    </w:rPr>
                    <w:t>”</w:t>
                  </w:r>
                </w:p>
                <w:p w:rsidR="002677E4" w:rsidRPr="0040312D" w:rsidRDefault="002677E4" w:rsidP="00BE54ED">
                  <w:pPr>
                    <w:ind w:left="1418"/>
                    <w:jc w:val="both"/>
                    <w:rPr>
                      <w:rFonts w:ascii="Tahoma" w:hAnsi="Tahoma"/>
                      <w:b/>
                      <w:color w:val="0000FF"/>
                      <w:spacing w:val="-2"/>
                      <w:sz w:val="10"/>
                      <w:szCs w:val="16"/>
                      <w:u w:val="single"/>
                    </w:rPr>
                  </w:pPr>
                </w:p>
                <w:p w:rsidR="002677E4" w:rsidRPr="00091A86" w:rsidRDefault="002677E4" w:rsidP="00BE54ED">
                  <w:pPr>
                    <w:ind w:left="1418"/>
                    <w:jc w:val="both"/>
                    <w:rPr>
                      <w:rFonts w:ascii="Tahoma" w:hAnsi="Tahoma"/>
                      <w:b/>
                      <w:color w:val="0000FF"/>
                      <w:spacing w:val="-2"/>
                      <w:sz w:val="18"/>
                      <w:szCs w:val="16"/>
                      <w:u w:val="single"/>
                    </w:rPr>
                  </w:pPr>
                </w:p>
                <w:p w:rsidR="002677E4" w:rsidRDefault="002677E4" w:rsidP="008C44C2">
                  <w:pPr>
                    <w:ind w:firstLine="1440"/>
                    <w:rPr>
                      <w:rFonts w:ascii="Tahoma" w:hAnsi="Tahoma"/>
                      <w:spacing w:val="-2"/>
                      <w:sz w:val="18"/>
                    </w:rPr>
                  </w:pPr>
                  <w:r>
                    <w:rPr>
                      <w:rFonts w:ascii="Tahoma" w:hAnsi="Tahoma"/>
                      <w:spacing w:val="-2"/>
                      <w:sz w:val="18"/>
                    </w:rPr>
                    <w:t>SOBRE N° 1: PROPUESTA TÉCNICA</w:t>
                  </w:r>
                </w:p>
                <w:p w:rsidR="002677E4" w:rsidRPr="00CF0C98" w:rsidRDefault="002677E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F370F7"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55pt;width:369pt;height:142.7pt;z-index:251657728" strokeweight="3.25pt">
            <v:textbox style="mso-next-textbox:#_x0000_s1062">
              <w:txbxContent>
                <w:p w:rsidR="002677E4" w:rsidRDefault="002677E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677E4" w:rsidRPr="008C44C2" w:rsidRDefault="002677E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677E4" w:rsidRDefault="002677E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2677E4" w:rsidRDefault="002677E4" w:rsidP="00A040EF">
                  <w:pPr>
                    <w:ind w:left="1418"/>
                    <w:rPr>
                      <w:rFonts w:ascii="Tahoma" w:hAnsi="Tahoma"/>
                      <w:color w:val="0000FF"/>
                      <w:spacing w:val="-2"/>
                      <w:sz w:val="18"/>
                    </w:rPr>
                  </w:pPr>
                </w:p>
                <w:p w:rsidR="008D7509" w:rsidRPr="004371C0" w:rsidRDefault="008D7509" w:rsidP="008D7509">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070-2009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D7509" w:rsidRDefault="008D7509" w:rsidP="008D7509">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 xml:space="preserve">KITS DE PSICOMOTRICIDAD PARA EL PROYECTO </w:t>
                  </w:r>
                  <w:r w:rsidR="00A81168">
                    <w:rPr>
                      <w:rFonts w:ascii="Tahoma" w:hAnsi="Tahoma"/>
                      <w:b/>
                      <w:color w:val="0000FF"/>
                      <w:spacing w:val="-2"/>
                      <w:sz w:val="16"/>
                      <w:szCs w:val="16"/>
                      <w:u w:val="single"/>
                    </w:rPr>
                    <w:t>“</w:t>
                  </w:r>
                  <w:r>
                    <w:rPr>
                      <w:rFonts w:ascii="Tahoma" w:hAnsi="Tahoma"/>
                      <w:b/>
                      <w:color w:val="0000FF"/>
                      <w:spacing w:val="-2"/>
                      <w:sz w:val="16"/>
                      <w:szCs w:val="16"/>
                      <w:u w:val="single"/>
                    </w:rPr>
                    <w:t>MEJORAMIENTO DE LA CALIDAD DE EDUCACIÓN BÁSICA REGULA</w:t>
                  </w:r>
                  <w:r w:rsidR="00A81168">
                    <w:rPr>
                      <w:rFonts w:ascii="Tahoma" w:hAnsi="Tahoma"/>
                      <w:b/>
                      <w:color w:val="0000FF"/>
                      <w:spacing w:val="-2"/>
                      <w:sz w:val="16"/>
                      <w:szCs w:val="16"/>
                      <w:u w:val="single"/>
                    </w:rPr>
                    <w:t>R</w:t>
                  </w:r>
                  <w:r>
                    <w:rPr>
                      <w:rFonts w:ascii="Tahoma" w:hAnsi="Tahoma"/>
                      <w:b/>
                      <w:color w:val="0000FF"/>
                      <w:spacing w:val="-2"/>
                      <w:sz w:val="16"/>
                      <w:szCs w:val="16"/>
                      <w:u w:val="single"/>
                    </w:rPr>
                    <w:t xml:space="preserve"> EN EL DISTRITO DE LOCUMBA”</w:t>
                  </w:r>
                </w:p>
                <w:p w:rsidR="002677E4" w:rsidRPr="0040312D" w:rsidRDefault="002677E4" w:rsidP="00AD646F">
                  <w:pPr>
                    <w:ind w:left="1980"/>
                    <w:rPr>
                      <w:rFonts w:ascii="Tahoma" w:hAnsi="Tahoma"/>
                      <w:spacing w:val="-2"/>
                      <w:sz w:val="10"/>
                    </w:rPr>
                  </w:pPr>
                </w:p>
                <w:p w:rsidR="002677E4" w:rsidRDefault="002677E4" w:rsidP="00AD646F">
                  <w:pPr>
                    <w:ind w:left="1980"/>
                    <w:rPr>
                      <w:rFonts w:ascii="Tahoma" w:hAnsi="Tahoma"/>
                      <w:spacing w:val="-2"/>
                      <w:sz w:val="18"/>
                    </w:rPr>
                  </w:pPr>
                </w:p>
                <w:p w:rsidR="002677E4" w:rsidRDefault="002677E4" w:rsidP="008C44C2">
                  <w:pPr>
                    <w:rPr>
                      <w:rFonts w:ascii="Tahoma" w:hAnsi="Tahoma"/>
                      <w:spacing w:val="-2"/>
                      <w:sz w:val="18"/>
                    </w:rPr>
                  </w:pPr>
                  <w:r>
                    <w:rPr>
                      <w:rFonts w:ascii="Tahoma" w:hAnsi="Tahoma"/>
                      <w:spacing w:val="-2"/>
                      <w:sz w:val="18"/>
                    </w:rPr>
                    <w:t xml:space="preserve">                           SOBRE N° 02: PROPUESTA ECONÓMICA</w:t>
                  </w:r>
                </w:p>
                <w:p w:rsidR="002677E4" w:rsidRDefault="002677E4" w:rsidP="008C44C2">
                  <w:pPr>
                    <w:rPr>
                      <w:rFonts w:ascii="Arial Narrow" w:hAnsi="Arial Narrow"/>
                      <w:spacing w:val="-2"/>
                      <w:sz w:val="18"/>
                    </w:rPr>
                  </w:pPr>
                  <w:r>
                    <w:rPr>
                      <w:rFonts w:ascii="Tahoma" w:hAnsi="Tahoma"/>
                      <w:spacing w:val="-2"/>
                      <w:sz w:val="18"/>
                    </w:rPr>
                    <w:t xml:space="preserve">                           NOMBRE / RAZÓN SOCIAL DEL POSTOR</w:t>
                  </w:r>
                </w:p>
                <w:p w:rsidR="002677E4" w:rsidRDefault="002677E4" w:rsidP="008C44C2">
                  <w:pPr>
                    <w:rPr>
                      <w:rFonts w:ascii="Arial Narrow" w:hAnsi="Arial Narrow"/>
                      <w:spacing w:val="-2"/>
                      <w:sz w:val="18"/>
                    </w:rPr>
                  </w:pPr>
                </w:p>
                <w:p w:rsidR="002677E4" w:rsidRDefault="002677E4" w:rsidP="008C44C2">
                  <w:pPr>
                    <w:rPr>
                      <w:rFonts w:ascii="Arial Narrow" w:hAnsi="Arial Narrow"/>
                      <w:spacing w:val="-2"/>
                      <w:sz w:val="18"/>
                    </w:rPr>
                  </w:pPr>
                </w:p>
                <w:p w:rsidR="002677E4" w:rsidRDefault="002677E4"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A81168"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A81168" w:rsidRPr="00A81168" w:rsidRDefault="00A81168"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A81168">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 xml:space="preserve">ADJUDICACIÓN DE MENOR CUANTÍA Nº </w:t>
      </w:r>
      <w:r w:rsidR="00FF634E">
        <w:rPr>
          <w:rFonts w:ascii="Tahoma" w:hAnsi="Tahoma" w:cs="Tahoma"/>
          <w:b/>
          <w:sz w:val="18"/>
          <w:szCs w:val="18"/>
          <w:u w:val="single"/>
        </w:rPr>
        <w:t>0</w:t>
      </w:r>
      <w:r w:rsidR="008D7509">
        <w:rPr>
          <w:rFonts w:ascii="Tahoma" w:hAnsi="Tahoma" w:cs="Tahoma"/>
          <w:b/>
          <w:sz w:val="18"/>
          <w:szCs w:val="18"/>
          <w:u w:val="single"/>
        </w:rPr>
        <w:t>70</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EA52FB" w:rsidRPr="00EA3BFB" w:rsidRDefault="00EA52FB" w:rsidP="00EA52FB">
      <w:pPr>
        <w:spacing w:line="360" w:lineRule="auto"/>
        <w:jc w:val="center"/>
        <w:rPr>
          <w:rFonts w:ascii="Arial" w:hAnsi="Arial" w:cs="Arial"/>
          <w:b/>
          <w:sz w:val="18"/>
          <w:szCs w:val="18"/>
          <w:u w:val="single"/>
        </w:rPr>
      </w:pPr>
      <w:r w:rsidRPr="00EA3BFB">
        <w:rPr>
          <w:rFonts w:ascii="Arial" w:hAnsi="Arial" w:cs="Arial"/>
          <w:b/>
          <w:sz w:val="18"/>
          <w:szCs w:val="18"/>
          <w:u w:val="single"/>
        </w:rPr>
        <w:t>ESPECIFI</w:t>
      </w:r>
      <w:r w:rsidR="00472343">
        <w:rPr>
          <w:rFonts w:ascii="Arial" w:hAnsi="Arial" w:cs="Arial"/>
          <w:b/>
          <w:sz w:val="18"/>
          <w:szCs w:val="18"/>
          <w:u w:val="single"/>
        </w:rPr>
        <w:t>CACIONES TÉCNICAS</w:t>
      </w:r>
    </w:p>
    <w:p w:rsidR="00EA52FB" w:rsidRPr="00EA3BFB" w:rsidRDefault="00EA52FB" w:rsidP="00EA52FB">
      <w:pPr>
        <w:pStyle w:val="Subttulo"/>
        <w:tabs>
          <w:tab w:val="left" w:pos="567"/>
        </w:tabs>
        <w:jc w:val="both"/>
        <w:rPr>
          <w:sz w:val="18"/>
          <w:szCs w:val="18"/>
        </w:rPr>
      </w:pPr>
    </w:p>
    <w:p w:rsidR="00EA52FB" w:rsidRPr="00EA3BFB" w:rsidRDefault="00EA52FB" w:rsidP="00EA52FB">
      <w:pPr>
        <w:pStyle w:val="Subttulo"/>
        <w:tabs>
          <w:tab w:val="left" w:pos="360"/>
        </w:tabs>
        <w:jc w:val="both"/>
        <w:rPr>
          <w:sz w:val="18"/>
          <w:szCs w:val="18"/>
        </w:rPr>
      </w:pPr>
      <w:r w:rsidRPr="00EA3BFB">
        <w:rPr>
          <w:sz w:val="18"/>
          <w:szCs w:val="18"/>
        </w:rPr>
        <w:t>PROYECTO</w:t>
      </w:r>
      <w:r w:rsidRPr="00EA3BFB">
        <w:rPr>
          <w:sz w:val="18"/>
          <w:szCs w:val="18"/>
        </w:rPr>
        <w:tab/>
        <w:t xml:space="preserve">  </w:t>
      </w:r>
      <w:r w:rsidRPr="00EA3BFB">
        <w:rPr>
          <w:b w:val="0"/>
          <w:sz w:val="18"/>
          <w:szCs w:val="18"/>
        </w:rPr>
        <w:t>: Mejoramiento de la Calidad de la Educación Básica Regular en el Distrito de Locumba</w:t>
      </w:r>
    </w:p>
    <w:p w:rsidR="00EA52FB" w:rsidRPr="00EA3BFB" w:rsidRDefault="00EA52FB" w:rsidP="00EA52FB">
      <w:pPr>
        <w:pStyle w:val="Subttulo"/>
        <w:tabs>
          <w:tab w:val="left" w:pos="360"/>
        </w:tabs>
        <w:jc w:val="both"/>
        <w:rPr>
          <w:b w:val="0"/>
          <w:sz w:val="18"/>
          <w:szCs w:val="18"/>
        </w:rPr>
      </w:pPr>
      <w:r w:rsidRPr="00EA3BFB">
        <w:rPr>
          <w:sz w:val="18"/>
          <w:szCs w:val="18"/>
        </w:rPr>
        <w:t>REFERENCIA</w:t>
      </w:r>
      <w:r w:rsidRPr="00EA3BFB">
        <w:rPr>
          <w:sz w:val="18"/>
          <w:szCs w:val="18"/>
        </w:rPr>
        <w:tab/>
        <w:t xml:space="preserve">  </w:t>
      </w:r>
      <w:r>
        <w:rPr>
          <w:b w:val="0"/>
          <w:sz w:val="18"/>
          <w:szCs w:val="18"/>
        </w:rPr>
        <w:t>: Cuadro de necesidades Nº 022</w:t>
      </w:r>
      <w:r w:rsidRPr="00B86B30">
        <w:t xml:space="preserve"> </w:t>
      </w:r>
      <w:r w:rsidRPr="00B86B30">
        <w:rPr>
          <w:b w:val="0"/>
          <w:sz w:val="18"/>
          <w:szCs w:val="18"/>
        </w:rPr>
        <w:t>JALR/GSSC/MPJB</w:t>
      </w:r>
    </w:p>
    <w:p w:rsidR="00EA52FB" w:rsidRPr="00EA3BFB" w:rsidRDefault="00EA52FB" w:rsidP="00EA52FB">
      <w:pPr>
        <w:pStyle w:val="Subttulo"/>
        <w:tabs>
          <w:tab w:val="left" w:pos="360"/>
        </w:tabs>
        <w:jc w:val="both"/>
        <w:rPr>
          <w:b w:val="0"/>
          <w:sz w:val="18"/>
          <w:szCs w:val="18"/>
          <w:u w:val="single"/>
        </w:rPr>
      </w:pPr>
      <w:r w:rsidRPr="00EA3BFB">
        <w:rPr>
          <w:sz w:val="18"/>
          <w:szCs w:val="18"/>
        </w:rPr>
        <w:t>DENOMINACIÓN</w:t>
      </w:r>
      <w:r w:rsidRPr="00EA3BFB">
        <w:rPr>
          <w:sz w:val="18"/>
          <w:szCs w:val="18"/>
        </w:rPr>
        <w:tab/>
        <w:t xml:space="preserve">  </w:t>
      </w:r>
      <w:r w:rsidRPr="00EA3BFB">
        <w:rPr>
          <w:b w:val="0"/>
          <w:sz w:val="18"/>
          <w:szCs w:val="18"/>
        </w:rPr>
        <w:t xml:space="preserve">: </w:t>
      </w:r>
      <w:r w:rsidRPr="00735B6B">
        <w:rPr>
          <w:b w:val="0"/>
          <w:sz w:val="18"/>
          <w:szCs w:val="18"/>
          <w:highlight w:val="yellow"/>
        </w:rPr>
        <w:t>Kit de Psicomotricidad</w:t>
      </w:r>
      <w:r w:rsidR="00A81168">
        <w:rPr>
          <w:b w:val="0"/>
          <w:sz w:val="18"/>
          <w:szCs w:val="18"/>
        </w:rPr>
        <w:t xml:space="preserve"> (01 Unidad)</w:t>
      </w:r>
      <w:r w:rsidR="00472343">
        <w:rPr>
          <w:b w:val="0"/>
          <w:sz w:val="18"/>
          <w:szCs w:val="18"/>
        </w:rPr>
        <w:t xml:space="preserve"> comprende:</w:t>
      </w:r>
    </w:p>
    <w:p w:rsidR="00EA52FB" w:rsidRPr="00EA3BFB" w:rsidRDefault="00EA52FB" w:rsidP="00EA52FB">
      <w:pPr>
        <w:jc w:val="both"/>
        <w:rPr>
          <w:rFonts w:ascii="Arial" w:hAnsi="Arial" w:cs="Arial"/>
          <w:b/>
          <w:sz w:val="18"/>
          <w:szCs w:val="18"/>
          <w:u w:val="single"/>
          <w:lang w:val="es-MX"/>
        </w:rPr>
      </w:pPr>
    </w:p>
    <w:p w:rsidR="00EA52FB" w:rsidRPr="00EA3BFB" w:rsidRDefault="00EA52FB" w:rsidP="00EA52FB">
      <w:pPr>
        <w:rPr>
          <w:rFonts w:ascii="Arial" w:hAnsi="Arial" w:cs="Arial"/>
          <w:b/>
          <w:sz w:val="18"/>
          <w:szCs w:val="18"/>
        </w:rPr>
      </w:pPr>
      <w:r w:rsidRPr="00EA3BFB">
        <w:rPr>
          <w:rFonts w:ascii="Arial" w:hAnsi="Arial" w:cs="Arial"/>
          <w:b/>
          <w:sz w:val="18"/>
          <w:szCs w:val="18"/>
        </w:rPr>
        <w:t xml:space="preserve"> Alfombra Grande de Flexipisos Armable con Figuras / Diseños</w:t>
      </w:r>
    </w:p>
    <w:p w:rsidR="00EA52FB" w:rsidRPr="00EA52FB" w:rsidRDefault="00EA52FB" w:rsidP="00EA52FB">
      <w:pPr>
        <w:rPr>
          <w:rFonts w:ascii="Arial" w:hAnsi="Arial" w:cs="Arial"/>
          <w:b/>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4.6mt x 3.60 mt x mm. Elaborado microporoso de alta densidad, consta de 48 piezas de colores variados amarillo, rojo, azul, verde, anaranjado, verde limón, incluye 28 bordes, material no toxico</w:t>
      </w:r>
    </w:p>
    <w:p w:rsidR="00EA52FB" w:rsidRPr="00EA3BFB" w:rsidRDefault="00EA52FB" w:rsidP="00EA52FB">
      <w:pPr>
        <w:jc w:val="both"/>
        <w:rPr>
          <w:rFonts w:ascii="Arial" w:hAnsi="Arial" w:cs="Arial"/>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Piscina con Pelotas 1.50</w:t>
      </w:r>
    </w:p>
    <w:p w:rsidR="00EA52FB" w:rsidRPr="00EA52FB" w:rsidRDefault="00EA52FB" w:rsidP="00EA52FB">
      <w:pPr>
        <w:jc w:val="both"/>
        <w:rPr>
          <w:rFonts w:ascii="Arial" w:hAnsi="Arial" w:cs="Arial"/>
          <w:b/>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1.50 de diámetro x 35 cm de alto. Elaborado en espuma de alta calidad densidad  de 21 K x m3 color morado, forrado en lino pesado plastificado en 4 colores  rojo, verde, azul, amarillo. Viene con 400 pelotas de plástico.</w:t>
      </w:r>
    </w:p>
    <w:p w:rsidR="00EA52FB" w:rsidRPr="00EA3BFB" w:rsidRDefault="00EA52FB" w:rsidP="00EA52FB">
      <w:pPr>
        <w:jc w:val="both"/>
        <w:rPr>
          <w:rFonts w:ascii="Arial" w:hAnsi="Arial" w:cs="Arial"/>
          <w:b/>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Gusanito c/ Transparencia</w:t>
      </w:r>
    </w:p>
    <w:p w:rsidR="00EA52FB" w:rsidRPr="00EA52FB" w:rsidRDefault="00EA52FB" w:rsidP="00EA52FB">
      <w:pPr>
        <w:jc w:val="both"/>
        <w:rPr>
          <w:rFonts w:ascii="Arial" w:hAnsi="Arial" w:cs="Arial"/>
          <w:b/>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1.80 de largo x 0.60 cm de diámetro.</w:t>
      </w:r>
    </w:p>
    <w:p w:rsidR="00EA52FB" w:rsidRPr="00EA3BFB" w:rsidRDefault="00EA52FB" w:rsidP="00EA52FB">
      <w:pPr>
        <w:jc w:val="both"/>
        <w:rPr>
          <w:rFonts w:ascii="Arial" w:hAnsi="Arial" w:cs="Arial"/>
          <w:sz w:val="18"/>
          <w:szCs w:val="18"/>
        </w:rPr>
      </w:pPr>
      <w:r w:rsidRPr="00EA3BFB">
        <w:rPr>
          <w:rFonts w:ascii="Arial" w:hAnsi="Arial" w:cs="Arial"/>
          <w:sz w:val="18"/>
          <w:szCs w:val="18"/>
        </w:rPr>
        <w:t>Elaborado con platinas de acero y forrado en lino pesado plastificado y plástico entretejido transparente.</w:t>
      </w:r>
    </w:p>
    <w:p w:rsidR="00EA52FB" w:rsidRPr="00EA3BFB" w:rsidRDefault="00EA52FB" w:rsidP="00EA52FB">
      <w:pPr>
        <w:jc w:val="both"/>
        <w:rPr>
          <w:rFonts w:ascii="Arial" w:hAnsi="Arial" w:cs="Arial"/>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Pista de Balance x 24 pzs</w:t>
      </w:r>
    </w:p>
    <w:p w:rsidR="00EA52FB" w:rsidRPr="00EA52FB" w:rsidRDefault="00EA52FB" w:rsidP="00EA52FB">
      <w:pPr>
        <w:jc w:val="both"/>
        <w:rPr>
          <w:rFonts w:ascii="Arial" w:hAnsi="Arial" w:cs="Arial"/>
          <w:b/>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24 piezas de 0.55 cm aproximadamente c/u x 15 mm grosor. Diversa piezas de microporoso 8 curvas, 5 rectas y 8uniones, para formar figuras en el piso.</w:t>
      </w:r>
    </w:p>
    <w:p w:rsidR="00EA52FB" w:rsidRPr="00EA3BFB" w:rsidRDefault="00EA52FB" w:rsidP="00EA52FB">
      <w:pPr>
        <w:jc w:val="both"/>
        <w:rPr>
          <w:rFonts w:ascii="Arial" w:hAnsi="Arial" w:cs="Arial"/>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Set Equilibrio x 10 pzs</w:t>
      </w:r>
    </w:p>
    <w:p w:rsidR="00EA52FB" w:rsidRPr="00EA52FB" w:rsidRDefault="00EA52FB" w:rsidP="00EA52FB">
      <w:pPr>
        <w:jc w:val="both"/>
        <w:rPr>
          <w:rFonts w:ascii="Arial" w:hAnsi="Arial" w:cs="Arial"/>
          <w:b/>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4 mt x 0.60 x 0.60 juego armado. Elaborado en espuma de alta densidad  21 k x m3, forrado en lino pesado plastificado en colores  Rojo, amarillo, azul, verde con refuerzo en la barra de una espuma aglomerada especial.</w:t>
      </w:r>
    </w:p>
    <w:p w:rsidR="00EA52FB" w:rsidRPr="00EA3BFB" w:rsidRDefault="00EA52FB" w:rsidP="00EA52FB">
      <w:pPr>
        <w:jc w:val="both"/>
        <w:rPr>
          <w:rFonts w:ascii="Arial" w:hAnsi="Arial" w:cs="Arial"/>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Colchoneta Cuadrada Modelo Números</w:t>
      </w:r>
    </w:p>
    <w:p w:rsidR="00EA52FB" w:rsidRPr="00EA52FB" w:rsidRDefault="00EA52FB" w:rsidP="00EA52FB">
      <w:pPr>
        <w:jc w:val="both"/>
        <w:rPr>
          <w:rFonts w:ascii="Arial" w:hAnsi="Arial" w:cs="Arial"/>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 xml:space="preserve"> 1.4 x1.40 x 2.  Elaborado en espuma de alta calidad densidad de 18 k x m3, con lino pesado plastificado  y tiene cuatro figuras  de numero. Material no toxico.</w:t>
      </w:r>
    </w:p>
    <w:p w:rsidR="00EA52FB" w:rsidRPr="00EA3BFB" w:rsidRDefault="00EA52FB" w:rsidP="00EA52FB">
      <w:pPr>
        <w:jc w:val="both"/>
        <w:rPr>
          <w:rFonts w:ascii="Arial" w:hAnsi="Arial" w:cs="Arial"/>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Aros Planos de Diferentes Tamaños y Colores</w:t>
      </w:r>
    </w:p>
    <w:p w:rsidR="00EA52FB" w:rsidRPr="00EA52FB" w:rsidRDefault="00EA52FB" w:rsidP="00EA52FB">
      <w:pPr>
        <w:jc w:val="both"/>
        <w:rPr>
          <w:rFonts w:ascii="Arial" w:hAnsi="Arial" w:cs="Arial"/>
          <w:sz w:val="10"/>
          <w:szCs w:val="10"/>
        </w:rPr>
      </w:pPr>
    </w:p>
    <w:p w:rsidR="00EA52FB" w:rsidRPr="00EA3BFB" w:rsidRDefault="00EA52FB" w:rsidP="00EA52FB">
      <w:pPr>
        <w:jc w:val="both"/>
        <w:rPr>
          <w:rFonts w:ascii="Arial" w:hAnsi="Arial" w:cs="Arial"/>
          <w:sz w:val="18"/>
          <w:szCs w:val="18"/>
        </w:rPr>
      </w:pPr>
      <w:r w:rsidRPr="00EA3BFB">
        <w:rPr>
          <w:rFonts w:ascii="Arial" w:hAnsi="Arial" w:cs="Arial"/>
          <w:sz w:val="18"/>
          <w:szCs w:val="18"/>
        </w:rPr>
        <w:t>40.50 y 60 cm. Elaborado en material plástico resistente material no toxico</w:t>
      </w:r>
    </w:p>
    <w:p w:rsidR="00EA52FB" w:rsidRPr="00EA3BFB" w:rsidRDefault="00EA52FB" w:rsidP="00EA52FB">
      <w:pPr>
        <w:jc w:val="both"/>
        <w:rPr>
          <w:rFonts w:ascii="Arial" w:hAnsi="Arial" w:cs="Arial"/>
          <w:b/>
          <w:sz w:val="18"/>
          <w:szCs w:val="18"/>
        </w:rPr>
      </w:pPr>
    </w:p>
    <w:p w:rsidR="00EA52FB" w:rsidRPr="00EA3BFB" w:rsidRDefault="00EA52FB" w:rsidP="00EA52FB">
      <w:pPr>
        <w:jc w:val="both"/>
        <w:rPr>
          <w:rFonts w:ascii="Arial" w:hAnsi="Arial" w:cs="Arial"/>
          <w:b/>
          <w:sz w:val="18"/>
          <w:szCs w:val="18"/>
        </w:rPr>
      </w:pPr>
      <w:r w:rsidRPr="00EA3BFB">
        <w:rPr>
          <w:rFonts w:ascii="Arial" w:hAnsi="Arial" w:cs="Arial"/>
          <w:b/>
          <w:sz w:val="18"/>
          <w:szCs w:val="18"/>
        </w:rPr>
        <w:t>Picas y Adaptadores Diferentes Tamaños y Colores</w:t>
      </w:r>
    </w:p>
    <w:p w:rsidR="00EA52FB" w:rsidRPr="00EA52FB" w:rsidRDefault="00EA52FB" w:rsidP="00EA52FB">
      <w:pPr>
        <w:jc w:val="both"/>
        <w:rPr>
          <w:rFonts w:ascii="Arial" w:hAnsi="Arial" w:cs="Arial"/>
          <w:b/>
          <w:sz w:val="10"/>
          <w:szCs w:val="10"/>
          <w:u w:val="single"/>
        </w:rPr>
      </w:pPr>
    </w:p>
    <w:p w:rsidR="00EA52FB" w:rsidRPr="00EA3BFB" w:rsidRDefault="00EA52FB" w:rsidP="00EA52FB">
      <w:pPr>
        <w:jc w:val="both"/>
        <w:rPr>
          <w:rFonts w:ascii="Arial" w:hAnsi="Arial" w:cs="Arial"/>
          <w:sz w:val="18"/>
          <w:szCs w:val="18"/>
          <w:lang w:val="es-MX"/>
        </w:rPr>
      </w:pPr>
      <w:r w:rsidRPr="00EA3BFB">
        <w:rPr>
          <w:rFonts w:ascii="Arial" w:hAnsi="Arial" w:cs="Arial"/>
          <w:sz w:val="18"/>
          <w:szCs w:val="18"/>
          <w:lang w:val="es-MX"/>
        </w:rPr>
        <w:t>40.50 y 60cm. Elaborado en material plástico resistente material no toxico.</w:t>
      </w:r>
    </w:p>
    <w:p w:rsidR="00EA52FB" w:rsidRPr="00EA3BFB" w:rsidRDefault="00EA52FB" w:rsidP="00EA52FB">
      <w:pPr>
        <w:jc w:val="both"/>
        <w:rPr>
          <w:rFonts w:ascii="Arial" w:hAnsi="Arial" w:cs="Arial"/>
          <w:b/>
          <w:sz w:val="18"/>
          <w:szCs w:val="18"/>
          <w:u w:val="single"/>
          <w:lang w:val="es-MX"/>
        </w:rPr>
      </w:pPr>
    </w:p>
    <w:p w:rsidR="00EA52FB" w:rsidRPr="00EA3BFB" w:rsidRDefault="00EA52FB" w:rsidP="00EA52FB">
      <w:pPr>
        <w:jc w:val="both"/>
        <w:rPr>
          <w:rFonts w:ascii="Arial" w:hAnsi="Arial" w:cs="Arial"/>
          <w:sz w:val="18"/>
          <w:szCs w:val="18"/>
        </w:rPr>
      </w:pPr>
      <w:r w:rsidRPr="00EA3BFB">
        <w:rPr>
          <w:rFonts w:ascii="Arial" w:hAnsi="Arial" w:cs="Arial"/>
          <w:b/>
          <w:sz w:val="18"/>
          <w:szCs w:val="18"/>
        </w:rPr>
        <w:t>Conos de Señalización para Sujetar Picas</w:t>
      </w:r>
    </w:p>
    <w:p w:rsidR="00EA52FB" w:rsidRPr="00EA52FB" w:rsidRDefault="00EA52FB" w:rsidP="00EA52FB">
      <w:pPr>
        <w:jc w:val="both"/>
        <w:rPr>
          <w:rFonts w:ascii="Arial" w:hAnsi="Arial" w:cs="Arial"/>
          <w:sz w:val="10"/>
          <w:szCs w:val="10"/>
        </w:rPr>
      </w:pPr>
      <w:r w:rsidRPr="00EA3BFB">
        <w:rPr>
          <w:rFonts w:ascii="Arial" w:hAnsi="Arial" w:cs="Arial"/>
          <w:sz w:val="18"/>
          <w:szCs w:val="18"/>
        </w:rPr>
        <w:t xml:space="preserve"> </w:t>
      </w:r>
    </w:p>
    <w:p w:rsidR="00EA52FB" w:rsidRPr="00EA3BFB" w:rsidRDefault="00EA52FB" w:rsidP="00EA52FB">
      <w:pPr>
        <w:jc w:val="both"/>
        <w:rPr>
          <w:rFonts w:ascii="Arial" w:hAnsi="Arial" w:cs="Arial"/>
          <w:sz w:val="18"/>
          <w:szCs w:val="18"/>
        </w:rPr>
      </w:pPr>
      <w:r w:rsidRPr="00EA3BFB">
        <w:rPr>
          <w:rFonts w:ascii="Arial" w:hAnsi="Arial" w:cs="Arial"/>
          <w:sz w:val="18"/>
          <w:szCs w:val="18"/>
        </w:rPr>
        <w:t>20 y 30 cm. Elaborado en material plástico resistente. Material no toxico</w:t>
      </w:r>
    </w:p>
    <w:p w:rsidR="00EA52FB" w:rsidRPr="00EA3BFB" w:rsidRDefault="00EA52FB" w:rsidP="00EA52FB">
      <w:pPr>
        <w:rPr>
          <w:rFonts w:ascii="Arial" w:hAnsi="Arial" w:cs="Arial"/>
          <w:b/>
          <w:sz w:val="18"/>
          <w:szCs w:val="18"/>
        </w:rPr>
      </w:pPr>
    </w:p>
    <w:p w:rsidR="00EA52FB" w:rsidRPr="00EA3BFB" w:rsidRDefault="00EA52FB" w:rsidP="00EA52FB">
      <w:pPr>
        <w:rPr>
          <w:rFonts w:ascii="Arial" w:hAnsi="Arial" w:cs="Arial"/>
          <w:b/>
          <w:sz w:val="18"/>
          <w:szCs w:val="18"/>
        </w:rPr>
      </w:pPr>
      <w:r w:rsidRPr="00EA3BFB">
        <w:rPr>
          <w:rFonts w:ascii="Arial" w:hAnsi="Arial" w:cs="Arial"/>
          <w:b/>
          <w:sz w:val="18"/>
          <w:szCs w:val="18"/>
        </w:rPr>
        <w:t>Pelotas Gigante</w:t>
      </w:r>
    </w:p>
    <w:p w:rsidR="00EA52FB" w:rsidRPr="00EA52FB" w:rsidRDefault="00EA52FB" w:rsidP="00EA52FB">
      <w:pPr>
        <w:rPr>
          <w:rFonts w:ascii="Arial" w:hAnsi="Arial" w:cs="Arial"/>
          <w:b/>
          <w:sz w:val="10"/>
          <w:szCs w:val="10"/>
        </w:rPr>
      </w:pPr>
    </w:p>
    <w:p w:rsidR="00EA52FB" w:rsidRPr="00EA3BFB" w:rsidRDefault="00EA52FB" w:rsidP="00EA52FB">
      <w:pPr>
        <w:rPr>
          <w:rFonts w:ascii="Arial" w:hAnsi="Arial" w:cs="Arial"/>
          <w:sz w:val="18"/>
          <w:szCs w:val="18"/>
        </w:rPr>
      </w:pPr>
      <w:r w:rsidRPr="00EA3BFB">
        <w:rPr>
          <w:rFonts w:ascii="Arial" w:hAnsi="Arial" w:cs="Arial"/>
          <w:sz w:val="18"/>
          <w:szCs w:val="18"/>
        </w:rPr>
        <w:t>55 y 85 cm. Elaborado en material plástico resistente material no toxico</w:t>
      </w:r>
    </w:p>
    <w:p w:rsidR="00EA52FB" w:rsidRPr="00EA3BFB" w:rsidRDefault="00EA52FB" w:rsidP="00EA52FB">
      <w:pPr>
        <w:rPr>
          <w:rFonts w:ascii="Arial" w:hAnsi="Arial" w:cs="Arial"/>
          <w:sz w:val="18"/>
          <w:szCs w:val="18"/>
        </w:rPr>
      </w:pPr>
    </w:p>
    <w:p w:rsidR="00EA52FB" w:rsidRPr="00EA3BFB" w:rsidRDefault="00EA52FB" w:rsidP="00EA52FB">
      <w:pPr>
        <w:rPr>
          <w:rFonts w:ascii="Arial" w:hAnsi="Arial" w:cs="Arial"/>
          <w:b/>
          <w:sz w:val="18"/>
          <w:szCs w:val="18"/>
        </w:rPr>
      </w:pPr>
      <w:r w:rsidRPr="00EA3BFB">
        <w:rPr>
          <w:rFonts w:ascii="Arial" w:hAnsi="Arial" w:cs="Arial"/>
          <w:b/>
          <w:sz w:val="18"/>
          <w:szCs w:val="18"/>
        </w:rPr>
        <w:t>Pelotas Multiuso</w:t>
      </w:r>
    </w:p>
    <w:p w:rsidR="00EA52FB" w:rsidRPr="00EA52FB" w:rsidRDefault="00EA52FB" w:rsidP="00EA52FB">
      <w:pPr>
        <w:rPr>
          <w:rFonts w:ascii="Arial" w:hAnsi="Arial" w:cs="Arial"/>
          <w:b/>
          <w:sz w:val="10"/>
          <w:szCs w:val="10"/>
        </w:rPr>
      </w:pPr>
    </w:p>
    <w:p w:rsidR="00EA52FB" w:rsidRPr="00EA3BFB" w:rsidRDefault="00EA52FB" w:rsidP="00EA52FB">
      <w:pPr>
        <w:jc w:val="both"/>
        <w:rPr>
          <w:rFonts w:ascii="Arial" w:hAnsi="Arial" w:cs="Arial"/>
          <w:sz w:val="18"/>
          <w:szCs w:val="18"/>
          <w:lang w:val="es-MX"/>
        </w:rPr>
      </w:pPr>
      <w:r w:rsidRPr="00EA3BFB">
        <w:rPr>
          <w:rFonts w:ascii="Arial" w:hAnsi="Arial" w:cs="Arial"/>
          <w:sz w:val="18"/>
          <w:szCs w:val="18"/>
          <w:lang w:val="es-MX"/>
        </w:rPr>
        <w:t>Variados tamaños Elaborados en material plástico resistentes. Material no toxico.</w:t>
      </w:r>
    </w:p>
    <w:p w:rsidR="00EA52FB" w:rsidRPr="00EA3BFB" w:rsidRDefault="00EA52FB" w:rsidP="00EA52FB">
      <w:pPr>
        <w:ind w:left="708"/>
        <w:jc w:val="both"/>
        <w:rPr>
          <w:rFonts w:ascii="Arial" w:hAnsi="Arial" w:cs="Arial"/>
          <w:b/>
          <w:sz w:val="18"/>
          <w:szCs w:val="18"/>
          <w:u w:val="single"/>
          <w:lang w:val="es-MX"/>
        </w:rPr>
      </w:pPr>
    </w:p>
    <w:p w:rsidR="00EA52FB" w:rsidRDefault="00EA52FB" w:rsidP="00EA52FB">
      <w:pPr>
        <w:rPr>
          <w:rFonts w:ascii="Arial" w:hAnsi="Arial" w:cs="Arial"/>
          <w:b/>
          <w:sz w:val="18"/>
          <w:szCs w:val="18"/>
          <w:lang w:val="es-MX"/>
        </w:rPr>
      </w:pPr>
      <w:r w:rsidRPr="00735B6B">
        <w:rPr>
          <w:rFonts w:ascii="Arial" w:hAnsi="Arial" w:cs="Arial"/>
          <w:b/>
          <w:sz w:val="18"/>
          <w:szCs w:val="18"/>
          <w:highlight w:val="yellow"/>
          <w:u w:val="single"/>
          <w:lang w:val="es-MX"/>
        </w:rPr>
        <w:t>Nota</w:t>
      </w:r>
      <w:r w:rsidRPr="00735B6B">
        <w:rPr>
          <w:rFonts w:ascii="Arial" w:hAnsi="Arial" w:cs="Arial"/>
          <w:b/>
          <w:sz w:val="18"/>
          <w:szCs w:val="18"/>
          <w:highlight w:val="yellow"/>
          <w:lang w:val="es-MX"/>
        </w:rPr>
        <w:t>:</w:t>
      </w:r>
    </w:p>
    <w:p w:rsidR="00EA52FB" w:rsidRDefault="00EA52FB" w:rsidP="00EA52FB">
      <w:pPr>
        <w:rPr>
          <w:rFonts w:ascii="Arial" w:hAnsi="Arial" w:cs="Arial"/>
          <w:b/>
          <w:sz w:val="18"/>
          <w:szCs w:val="18"/>
          <w:lang w:val="es-MX"/>
        </w:rPr>
      </w:pPr>
    </w:p>
    <w:p w:rsidR="00EA52FB" w:rsidRDefault="00EA52FB" w:rsidP="00EA52FB">
      <w:pPr>
        <w:numPr>
          <w:ilvl w:val="0"/>
          <w:numId w:val="36"/>
        </w:numPr>
        <w:jc w:val="both"/>
        <w:rPr>
          <w:rFonts w:ascii="Arial" w:hAnsi="Arial" w:cs="Arial"/>
          <w:sz w:val="18"/>
          <w:szCs w:val="18"/>
        </w:rPr>
      </w:pPr>
      <w:r>
        <w:rPr>
          <w:rFonts w:ascii="Arial" w:hAnsi="Arial" w:cs="Arial"/>
          <w:sz w:val="18"/>
          <w:szCs w:val="18"/>
        </w:rPr>
        <w:t>El lugar de entrega del material debe ser en el almacén de la Municipalidad Provincial Jorge Basadre</w:t>
      </w:r>
      <w:r w:rsidR="00847592">
        <w:rPr>
          <w:rFonts w:ascii="Arial" w:hAnsi="Arial" w:cs="Arial"/>
          <w:sz w:val="18"/>
          <w:szCs w:val="18"/>
        </w:rPr>
        <w:t>.</w:t>
      </w:r>
    </w:p>
    <w:p w:rsidR="00EA52FB" w:rsidRDefault="00EA52FB" w:rsidP="00EA52FB">
      <w:pPr>
        <w:numPr>
          <w:ilvl w:val="0"/>
          <w:numId w:val="36"/>
        </w:numPr>
        <w:jc w:val="both"/>
        <w:rPr>
          <w:rFonts w:ascii="Arial" w:hAnsi="Arial" w:cs="Arial"/>
          <w:sz w:val="18"/>
          <w:szCs w:val="18"/>
        </w:rPr>
      </w:pPr>
      <w:r w:rsidRPr="00F62549">
        <w:rPr>
          <w:rFonts w:ascii="Arial" w:hAnsi="Arial" w:cs="Arial"/>
          <w:sz w:val="18"/>
          <w:szCs w:val="18"/>
        </w:rPr>
        <w:t>El material debe</w:t>
      </w:r>
      <w:r>
        <w:rPr>
          <w:rFonts w:ascii="Arial" w:hAnsi="Arial" w:cs="Arial"/>
          <w:sz w:val="18"/>
          <w:szCs w:val="18"/>
        </w:rPr>
        <w:t>rá</w:t>
      </w:r>
      <w:r w:rsidRPr="00F62549">
        <w:rPr>
          <w:rFonts w:ascii="Arial" w:hAnsi="Arial" w:cs="Arial"/>
          <w:sz w:val="18"/>
          <w:szCs w:val="18"/>
        </w:rPr>
        <w:t xml:space="preserve">  contar con  resolución de  DIGESA</w:t>
      </w:r>
      <w:r>
        <w:rPr>
          <w:rFonts w:ascii="Arial" w:hAnsi="Arial" w:cs="Arial"/>
          <w:sz w:val="18"/>
          <w:szCs w:val="18"/>
        </w:rPr>
        <w:t>, Dirección General de Salud Ambiental que acredite que el producto no es tóxico</w:t>
      </w:r>
      <w:r w:rsidR="001A5D6D">
        <w:rPr>
          <w:rFonts w:ascii="Arial" w:hAnsi="Arial" w:cs="Arial"/>
          <w:sz w:val="18"/>
          <w:szCs w:val="18"/>
        </w:rPr>
        <w:t>.</w:t>
      </w:r>
      <w:r w:rsidRPr="00F62549">
        <w:rPr>
          <w:rFonts w:ascii="Arial" w:hAnsi="Arial" w:cs="Arial"/>
          <w:sz w:val="18"/>
          <w:szCs w:val="18"/>
        </w:rPr>
        <w:t xml:space="preserve"> </w:t>
      </w:r>
    </w:p>
    <w:p w:rsidR="00472343" w:rsidRDefault="00EA52FB" w:rsidP="00472343">
      <w:pPr>
        <w:pStyle w:val="Prrafodelista"/>
        <w:numPr>
          <w:ilvl w:val="0"/>
          <w:numId w:val="35"/>
        </w:numPr>
        <w:spacing w:after="0" w:line="240" w:lineRule="auto"/>
        <w:ind w:left="708"/>
        <w:jc w:val="both"/>
      </w:pPr>
      <w:r w:rsidRPr="00B86B30">
        <w:rPr>
          <w:rFonts w:ascii="Arial" w:hAnsi="Arial" w:cs="Arial"/>
          <w:sz w:val="18"/>
          <w:szCs w:val="18"/>
        </w:rPr>
        <w:t>La entrega del material no debe ser mayor de 30 días</w:t>
      </w:r>
      <w:r w:rsidR="00847592">
        <w:rPr>
          <w:rFonts w:ascii="Arial" w:hAnsi="Arial" w:cs="Arial"/>
          <w:sz w:val="18"/>
          <w:szCs w:val="18"/>
        </w:rPr>
        <w:t xml:space="preserve"> calendario.</w:t>
      </w:r>
    </w:p>
    <w:p w:rsidR="00EA52FB" w:rsidRDefault="00EA52FB">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2F00D2" w:rsidRDefault="00E06C65" w:rsidP="001134BF">
            <w:pPr>
              <w:tabs>
                <w:tab w:val="center" w:pos="5833"/>
                <w:tab w:val="right" w:pos="10252"/>
              </w:tabs>
              <w:suppressAutoHyphens/>
              <w:rPr>
                <w:rFonts w:ascii="Tahoma" w:hAnsi="Tahoma" w:cs="Tahoma"/>
                <w:b/>
                <w:sz w:val="18"/>
                <w:szCs w:val="18"/>
              </w:rPr>
            </w:pPr>
          </w:p>
          <w:p w:rsidR="000A4AB2" w:rsidRPr="002F00D2" w:rsidRDefault="00E06C65" w:rsidP="001134BF">
            <w:pPr>
              <w:tabs>
                <w:tab w:val="center" w:pos="5833"/>
                <w:tab w:val="right" w:pos="10252"/>
              </w:tabs>
              <w:suppressAutoHyphens/>
              <w:rPr>
                <w:rFonts w:ascii="Tahoma" w:hAnsi="Tahoma" w:cs="Tahoma"/>
                <w:b/>
                <w:sz w:val="18"/>
                <w:szCs w:val="18"/>
              </w:rPr>
            </w:pPr>
            <w:r w:rsidRPr="002F00D2">
              <w:rPr>
                <w:rFonts w:ascii="Tahoma" w:hAnsi="Tahoma" w:cs="Tahoma"/>
                <w:b/>
                <w:sz w:val="18"/>
                <w:szCs w:val="18"/>
              </w:rPr>
              <w:t>*FACTORES REFERIDOS AL POSTOR</w:t>
            </w:r>
          </w:p>
        </w:tc>
        <w:tc>
          <w:tcPr>
            <w:tcW w:w="3229" w:type="dxa"/>
          </w:tcPr>
          <w:p w:rsidR="00E06C65" w:rsidRPr="002F00D2" w:rsidRDefault="00E06C65" w:rsidP="001134BF">
            <w:pPr>
              <w:tabs>
                <w:tab w:val="center" w:pos="5833"/>
                <w:tab w:val="right" w:pos="10252"/>
              </w:tabs>
              <w:suppressAutoHyphens/>
              <w:rPr>
                <w:rFonts w:ascii="Tahoma" w:hAnsi="Tahoma" w:cs="Tahoma"/>
                <w:b/>
                <w:sz w:val="18"/>
                <w:szCs w:val="18"/>
              </w:rPr>
            </w:pPr>
          </w:p>
          <w:p w:rsidR="00E06C65" w:rsidRPr="002F00D2" w:rsidRDefault="00BF1D79" w:rsidP="001134BF">
            <w:pPr>
              <w:tabs>
                <w:tab w:val="center" w:pos="5833"/>
                <w:tab w:val="right" w:pos="10252"/>
              </w:tabs>
              <w:suppressAutoHyphens/>
              <w:rPr>
                <w:rFonts w:ascii="Tahoma" w:hAnsi="Tahoma" w:cs="Tahoma"/>
                <w:b/>
                <w:sz w:val="18"/>
                <w:szCs w:val="18"/>
              </w:rPr>
            </w:pPr>
            <w:r w:rsidRPr="002F00D2">
              <w:rPr>
                <w:rFonts w:ascii="Tahoma" w:hAnsi="Tahoma" w:cs="Tahoma"/>
                <w:b/>
                <w:sz w:val="18"/>
                <w:szCs w:val="18"/>
              </w:rPr>
              <w:t>EXPERIENCIA DEL POS</w:t>
            </w:r>
            <w:r w:rsidR="00E06C65" w:rsidRPr="002F00D2">
              <w:rPr>
                <w:rFonts w:ascii="Tahoma" w:hAnsi="Tahoma" w:cs="Tahoma"/>
                <w:b/>
                <w:sz w:val="18"/>
                <w:szCs w:val="18"/>
              </w:rPr>
              <w:t>TOR:</w:t>
            </w:r>
          </w:p>
          <w:p w:rsidR="00745D36" w:rsidRPr="002F00D2" w:rsidRDefault="00B65A50" w:rsidP="00745D36">
            <w:pPr>
              <w:tabs>
                <w:tab w:val="center" w:pos="5833"/>
                <w:tab w:val="right" w:pos="10252"/>
              </w:tabs>
              <w:suppressAutoHyphens/>
              <w:rPr>
                <w:rFonts w:ascii="Tahoma" w:hAnsi="Tahoma" w:cs="Tahoma"/>
                <w:sz w:val="18"/>
                <w:szCs w:val="18"/>
              </w:rPr>
            </w:pPr>
            <w:r w:rsidRPr="002F00D2">
              <w:rPr>
                <w:rFonts w:ascii="Tahoma" w:hAnsi="Tahoma" w:cs="Tahoma"/>
                <w:sz w:val="18"/>
                <w:szCs w:val="18"/>
              </w:rPr>
              <w:t>4</w:t>
            </w:r>
            <w:r w:rsidR="00745D36" w:rsidRPr="002F00D2">
              <w:rPr>
                <w:rFonts w:ascii="Tahoma" w:hAnsi="Tahoma" w:cs="Tahoma"/>
                <w:sz w:val="18"/>
                <w:szCs w:val="18"/>
              </w:rPr>
              <w:t xml:space="preserve"> veces el Valor Referencial</w:t>
            </w:r>
          </w:p>
          <w:p w:rsidR="00745D36" w:rsidRPr="002F00D2" w:rsidRDefault="00B65A50" w:rsidP="00745D36">
            <w:pPr>
              <w:tabs>
                <w:tab w:val="center" w:pos="5833"/>
                <w:tab w:val="right" w:pos="10252"/>
              </w:tabs>
              <w:suppressAutoHyphens/>
              <w:rPr>
                <w:rFonts w:ascii="Tahoma" w:hAnsi="Tahoma" w:cs="Tahoma"/>
                <w:sz w:val="18"/>
                <w:szCs w:val="18"/>
              </w:rPr>
            </w:pPr>
            <w:r w:rsidRPr="002F00D2">
              <w:rPr>
                <w:rFonts w:ascii="Tahoma" w:hAnsi="Tahoma" w:cs="Tahoma"/>
                <w:sz w:val="18"/>
                <w:szCs w:val="18"/>
              </w:rPr>
              <w:t>3</w:t>
            </w:r>
            <w:r w:rsidR="00745D36" w:rsidRPr="002F00D2">
              <w:rPr>
                <w:rFonts w:ascii="Tahoma" w:hAnsi="Tahoma" w:cs="Tahoma"/>
                <w:sz w:val="18"/>
                <w:szCs w:val="18"/>
              </w:rPr>
              <w:t xml:space="preserve"> veces el Valor Referencial</w:t>
            </w:r>
          </w:p>
          <w:p w:rsidR="00745D36" w:rsidRPr="002F00D2" w:rsidRDefault="00B65A50" w:rsidP="00745D36">
            <w:pPr>
              <w:tabs>
                <w:tab w:val="center" w:pos="5833"/>
                <w:tab w:val="right" w:pos="10252"/>
              </w:tabs>
              <w:suppressAutoHyphens/>
              <w:rPr>
                <w:rFonts w:ascii="Tahoma" w:hAnsi="Tahoma" w:cs="Tahoma"/>
                <w:sz w:val="18"/>
                <w:szCs w:val="18"/>
              </w:rPr>
            </w:pPr>
            <w:r w:rsidRPr="002F00D2">
              <w:rPr>
                <w:rFonts w:ascii="Tahoma" w:hAnsi="Tahoma" w:cs="Tahoma"/>
                <w:sz w:val="18"/>
                <w:szCs w:val="18"/>
              </w:rPr>
              <w:t>2</w:t>
            </w:r>
            <w:r w:rsidR="00B85F1B" w:rsidRPr="002F00D2">
              <w:rPr>
                <w:rFonts w:ascii="Tahoma" w:hAnsi="Tahoma" w:cs="Tahoma"/>
                <w:sz w:val="18"/>
                <w:szCs w:val="18"/>
              </w:rPr>
              <w:t xml:space="preserve"> veces</w:t>
            </w:r>
            <w:r w:rsidR="00745D36" w:rsidRPr="002F00D2">
              <w:rPr>
                <w:rFonts w:ascii="Tahoma" w:hAnsi="Tahoma" w:cs="Tahoma"/>
                <w:sz w:val="18"/>
                <w:szCs w:val="18"/>
              </w:rPr>
              <w:t xml:space="preserve"> el Valor Referencial</w:t>
            </w:r>
          </w:p>
          <w:p w:rsidR="00E06C65" w:rsidRPr="002F00D2"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2F00D2" w:rsidRDefault="000A4AB2" w:rsidP="001134BF">
            <w:pPr>
              <w:tabs>
                <w:tab w:val="center" w:pos="5833"/>
                <w:tab w:val="right" w:pos="10252"/>
              </w:tabs>
              <w:suppressAutoHyphens/>
              <w:rPr>
                <w:rFonts w:ascii="Tahoma" w:hAnsi="Tahoma" w:cs="Tahoma"/>
                <w:b/>
                <w:sz w:val="18"/>
                <w:szCs w:val="18"/>
              </w:rPr>
            </w:pPr>
          </w:p>
          <w:p w:rsidR="00E06C65" w:rsidRPr="002F00D2" w:rsidRDefault="00E06C65" w:rsidP="001134BF">
            <w:pPr>
              <w:tabs>
                <w:tab w:val="center" w:pos="5833"/>
                <w:tab w:val="right" w:pos="10252"/>
              </w:tabs>
              <w:suppressAutoHyphens/>
              <w:jc w:val="center"/>
              <w:rPr>
                <w:rFonts w:ascii="Tahoma" w:hAnsi="Tahoma" w:cs="Tahoma"/>
                <w:sz w:val="18"/>
                <w:szCs w:val="18"/>
              </w:rPr>
            </w:pPr>
          </w:p>
          <w:p w:rsidR="00E06C65" w:rsidRPr="002F00D2" w:rsidRDefault="00FF634E" w:rsidP="001134BF">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5</w:t>
            </w:r>
            <w:r w:rsidR="00E06C65" w:rsidRPr="002F00D2">
              <w:rPr>
                <w:rFonts w:ascii="Tahoma" w:hAnsi="Tahoma" w:cs="Tahoma"/>
                <w:sz w:val="18"/>
                <w:szCs w:val="18"/>
              </w:rPr>
              <w:t>0 puntos</w:t>
            </w:r>
          </w:p>
          <w:p w:rsidR="00E06C65" w:rsidRPr="002F00D2" w:rsidRDefault="00E06C65" w:rsidP="001134BF">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30 puntos</w:t>
            </w:r>
          </w:p>
          <w:p w:rsidR="00E06C65" w:rsidRPr="002F00D2" w:rsidRDefault="00EB2D38" w:rsidP="001134BF">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20</w:t>
            </w:r>
            <w:r w:rsidR="00E06C65" w:rsidRPr="002F00D2">
              <w:rPr>
                <w:rFonts w:ascii="Tahoma" w:hAnsi="Tahoma" w:cs="Tahoma"/>
                <w:sz w:val="18"/>
                <w:szCs w:val="18"/>
              </w:rPr>
              <w:t xml:space="preserve"> puntos</w:t>
            </w:r>
          </w:p>
          <w:p w:rsidR="00E06C65" w:rsidRPr="002F00D2"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2F00D2" w:rsidRDefault="000A4AB2" w:rsidP="001134BF">
            <w:pPr>
              <w:tabs>
                <w:tab w:val="center" w:pos="5833"/>
                <w:tab w:val="right" w:pos="10252"/>
              </w:tabs>
              <w:suppressAutoHyphens/>
              <w:rPr>
                <w:rFonts w:ascii="Tahoma" w:hAnsi="Tahoma" w:cs="Tahoma"/>
                <w:b/>
                <w:sz w:val="18"/>
                <w:szCs w:val="18"/>
              </w:rPr>
            </w:pPr>
          </w:p>
          <w:p w:rsidR="00E06C65" w:rsidRPr="002F00D2" w:rsidRDefault="00E06C65" w:rsidP="001134BF">
            <w:pPr>
              <w:tabs>
                <w:tab w:val="center" w:pos="5833"/>
                <w:tab w:val="right" w:pos="10252"/>
              </w:tabs>
              <w:suppressAutoHyphens/>
              <w:jc w:val="center"/>
              <w:rPr>
                <w:rFonts w:ascii="Tahoma" w:hAnsi="Tahoma" w:cs="Tahoma"/>
                <w:sz w:val="18"/>
                <w:szCs w:val="18"/>
              </w:rPr>
            </w:pPr>
          </w:p>
          <w:p w:rsidR="00E06C65" w:rsidRPr="002F00D2" w:rsidRDefault="00E06C65" w:rsidP="001134BF">
            <w:pPr>
              <w:tabs>
                <w:tab w:val="center" w:pos="5833"/>
                <w:tab w:val="right" w:pos="10252"/>
              </w:tabs>
              <w:suppressAutoHyphens/>
              <w:jc w:val="center"/>
              <w:rPr>
                <w:rFonts w:ascii="Tahoma" w:hAnsi="Tahoma" w:cs="Tahoma"/>
                <w:sz w:val="18"/>
                <w:szCs w:val="18"/>
              </w:rPr>
            </w:pPr>
          </w:p>
          <w:p w:rsidR="00E06C65" w:rsidRPr="002F00D2" w:rsidRDefault="00E06C65" w:rsidP="009122E5">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 xml:space="preserve">Hasta </w:t>
            </w:r>
            <w:r w:rsidR="00FF634E" w:rsidRPr="002F00D2">
              <w:rPr>
                <w:rFonts w:ascii="Tahoma" w:hAnsi="Tahoma" w:cs="Tahoma"/>
                <w:sz w:val="18"/>
                <w:szCs w:val="18"/>
              </w:rPr>
              <w:t>5</w:t>
            </w:r>
            <w:r w:rsidRPr="002F00D2">
              <w:rPr>
                <w:rFonts w:ascii="Tahoma" w:hAnsi="Tahoma" w:cs="Tahoma"/>
                <w:sz w:val="18"/>
                <w:szCs w:val="18"/>
              </w:rPr>
              <w:t>0 puntos</w:t>
            </w:r>
          </w:p>
        </w:tc>
      </w:tr>
      <w:tr w:rsidR="0040312D" w:rsidRPr="007259D6">
        <w:tc>
          <w:tcPr>
            <w:tcW w:w="1707" w:type="dxa"/>
          </w:tcPr>
          <w:p w:rsidR="0040312D" w:rsidRPr="002F00D2" w:rsidRDefault="0040312D" w:rsidP="00167028">
            <w:pPr>
              <w:tabs>
                <w:tab w:val="center" w:pos="5833"/>
                <w:tab w:val="right" w:pos="10252"/>
              </w:tabs>
              <w:suppressAutoHyphens/>
              <w:rPr>
                <w:rFonts w:ascii="Tahoma" w:hAnsi="Tahoma" w:cs="Tahoma"/>
                <w:b/>
                <w:sz w:val="18"/>
                <w:szCs w:val="18"/>
              </w:rPr>
            </w:pPr>
            <w:r w:rsidRPr="002F00D2">
              <w:rPr>
                <w:rFonts w:ascii="Tahoma" w:hAnsi="Tahoma" w:cs="Tahoma"/>
                <w:b/>
                <w:sz w:val="18"/>
                <w:szCs w:val="18"/>
              </w:rPr>
              <w:t>FACTORES REFERIDOS AL OBJETO DE LA CONVOCATORIA</w:t>
            </w:r>
          </w:p>
        </w:tc>
        <w:tc>
          <w:tcPr>
            <w:tcW w:w="3229" w:type="dxa"/>
          </w:tcPr>
          <w:p w:rsidR="0040312D" w:rsidRPr="002F00D2" w:rsidRDefault="0040312D" w:rsidP="00167028">
            <w:pPr>
              <w:tabs>
                <w:tab w:val="center" w:pos="5833"/>
                <w:tab w:val="right" w:pos="10252"/>
              </w:tabs>
              <w:suppressAutoHyphens/>
              <w:rPr>
                <w:rFonts w:ascii="Tahoma" w:hAnsi="Tahoma" w:cs="Tahoma"/>
                <w:b/>
                <w:sz w:val="18"/>
                <w:szCs w:val="18"/>
              </w:rPr>
            </w:pPr>
            <w:r w:rsidRPr="002F00D2">
              <w:rPr>
                <w:rFonts w:ascii="Tahoma" w:hAnsi="Tahoma" w:cs="Tahoma"/>
                <w:b/>
                <w:sz w:val="18"/>
                <w:szCs w:val="18"/>
              </w:rPr>
              <w:t>PLAZO DE ENTREGA (en función de la orden de compra)</w:t>
            </w:r>
          </w:p>
          <w:p w:rsidR="0040312D" w:rsidRPr="002F00D2" w:rsidRDefault="0040312D" w:rsidP="00167028">
            <w:pPr>
              <w:tabs>
                <w:tab w:val="center" w:pos="5833"/>
                <w:tab w:val="right" w:pos="10252"/>
              </w:tabs>
              <w:suppressAutoHyphens/>
              <w:rPr>
                <w:rFonts w:ascii="Tahoma" w:hAnsi="Tahoma" w:cs="Tahoma"/>
                <w:sz w:val="18"/>
                <w:szCs w:val="18"/>
              </w:rPr>
            </w:pPr>
            <w:r w:rsidRPr="002F00D2">
              <w:rPr>
                <w:rFonts w:ascii="Tahoma" w:hAnsi="Tahoma" w:cs="Tahoma"/>
                <w:sz w:val="18"/>
                <w:szCs w:val="18"/>
              </w:rPr>
              <w:t xml:space="preserve">De 1 a </w:t>
            </w:r>
            <w:r w:rsidR="00EA52FB" w:rsidRPr="002F00D2">
              <w:rPr>
                <w:rFonts w:ascii="Tahoma" w:hAnsi="Tahoma" w:cs="Tahoma"/>
                <w:sz w:val="18"/>
                <w:szCs w:val="18"/>
              </w:rPr>
              <w:t>20</w:t>
            </w:r>
            <w:r w:rsidRPr="002F00D2">
              <w:rPr>
                <w:rFonts w:ascii="Tahoma" w:hAnsi="Tahoma" w:cs="Tahoma"/>
                <w:sz w:val="18"/>
                <w:szCs w:val="18"/>
              </w:rPr>
              <w:t xml:space="preserve"> días calendario</w:t>
            </w:r>
          </w:p>
          <w:p w:rsidR="0040312D" w:rsidRPr="002F00D2" w:rsidRDefault="0040312D" w:rsidP="00167028">
            <w:pPr>
              <w:tabs>
                <w:tab w:val="center" w:pos="5833"/>
                <w:tab w:val="right" w:pos="10252"/>
              </w:tabs>
              <w:suppressAutoHyphens/>
              <w:rPr>
                <w:rFonts w:ascii="Tahoma" w:hAnsi="Tahoma" w:cs="Tahoma"/>
                <w:sz w:val="18"/>
                <w:szCs w:val="18"/>
              </w:rPr>
            </w:pPr>
            <w:r w:rsidRPr="002F00D2">
              <w:rPr>
                <w:rFonts w:ascii="Tahoma" w:hAnsi="Tahoma" w:cs="Tahoma"/>
                <w:sz w:val="18"/>
                <w:szCs w:val="18"/>
              </w:rPr>
              <w:t xml:space="preserve">De </w:t>
            </w:r>
            <w:r w:rsidR="00EA52FB" w:rsidRPr="002F00D2">
              <w:rPr>
                <w:rFonts w:ascii="Tahoma" w:hAnsi="Tahoma" w:cs="Tahoma"/>
                <w:sz w:val="18"/>
                <w:szCs w:val="18"/>
              </w:rPr>
              <w:t>21</w:t>
            </w:r>
            <w:r w:rsidRPr="002F00D2">
              <w:rPr>
                <w:rFonts w:ascii="Tahoma" w:hAnsi="Tahoma" w:cs="Tahoma"/>
                <w:sz w:val="18"/>
                <w:szCs w:val="18"/>
              </w:rPr>
              <w:t xml:space="preserve"> a </w:t>
            </w:r>
            <w:r w:rsidR="00EA52FB" w:rsidRPr="002F00D2">
              <w:rPr>
                <w:rFonts w:ascii="Tahoma" w:hAnsi="Tahoma" w:cs="Tahoma"/>
                <w:sz w:val="18"/>
                <w:szCs w:val="18"/>
              </w:rPr>
              <w:t>30</w:t>
            </w:r>
            <w:r w:rsidRPr="002F00D2">
              <w:rPr>
                <w:rFonts w:ascii="Tahoma" w:hAnsi="Tahoma" w:cs="Tahoma"/>
                <w:sz w:val="18"/>
                <w:szCs w:val="18"/>
              </w:rPr>
              <w:t xml:space="preserve"> días calendario</w:t>
            </w:r>
          </w:p>
          <w:p w:rsidR="0040312D" w:rsidRPr="002F00D2"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2F00D2" w:rsidRDefault="0040312D" w:rsidP="00167028">
            <w:pPr>
              <w:tabs>
                <w:tab w:val="center" w:pos="5833"/>
                <w:tab w:val="right" w:pos="10252"/>
              </w:tabs>
              <w:suppressAutoHyphens/>
              <w:rPr>
                <w:rFonts w:ascii="Tahoma" w:hAnsi="Tahoma" w:cs="Tahoma"/>
                <w:b/>
                <w:sz w:val="18"/>
                <w:szCs w:val="18"/>
              </w:rPr>
            </w:pPr>
          </w:p>
          <w:p w:rsidR="0040312D" w:rsidRPr="002F00D2" w:rsidRDefault="0040312D" w:rsidP="00167028">
            <w:pPr>
              <w:tabs>
                <w:tab w:val="center" w:pos="5833"/>
                <w:tab w:val="right" w:pos="10252"/>
              </w:tabs>
              <w:suppressAutoHyphens/>
              <w:rPr>
                <w:rFonts w:ascii="Tahoma" w:hAnsi="Tahoma" w:cs="Tahoma"/>
                <w:b/>
                <w:sz w:val="18"/>
                <w:szCs w:val="18"/>
              </w:rPr>
            </w:pPr>
          </w:p>
          <w:p w:rsidR="0040312D" w:rsidRPr="002F00D2" w:rsidRDefault="00A81168" w:rsidP="00167028">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4</w:t>
            </w:r>
            <w:r w:rsidR="0040312D" w:rsidRPr="002F00D2">
              <w:rPr>
                <w:rFonts w:ascii="Tahoma" w:hAnsi="Tahoma" w:cs="Tahoma"/>
                <w:sz w:val="18"/>
                <w:szCs w:val="18"/>
              </w:rPr>
              <w:t>0 puntos</w:t>
            </w:r>
          </w:p>
          <w:p w:rsidR="0040312D" w:rsidRPr="002F00D2" w:rsidRDefault="00FF634E" w:rsidP="00167028">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3</w:t>
            </w:r>
            <w:r w:rsidR="0040312D" w:rsidRPr="002F00D2">
              <w:rPr>
                <w:rFonts w:ascii="Tahoma" w:hAnsi="Tahoma" w:cs="Tahoma"/>
                <w:sz w:val="18"/>
                <w:szCs w:val="18"/>
              </w:rPr>
              <w:t>0 puntos</w:t>
            </w:r>
          </w:p>
          <w:p w:rsidR="0040312D" w:rsidRPr="002F00D2"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2F00D2" w:rsidRDefault="0040312D" w:rsidP="00167028">
            <w:pPr>
              <w:tabs>
                <w:tab w:val="center" w:pos="5833"/>
                <w:tab w:val="right" w:pos="10252"/>
              </w:tabs>
              <w:suppressAutoHyphens/>
              <w:rPr>
                <w:rFonts w:ascii="Tahoma" w:hAnsi="Tahoma" w:cs="Tahoma"/>
                <w:b/>
                <w:sz w:val="18"/>
                <w:szCs w:val="18"/>
              </w:rPr>
            </w:pPr>
          </w:p>
          <w:p w:rsidR="0040312D" w:rsidRPr="002F00D2" w:rsidRDefault="0040312D" w:rsidP="00167028">
            <w:pPr>
              <w:tabs>
                <w:tab w:val="center" w:pos="5833"/>
                <w:tab w:val="right" w:pos="10252"/>
              </w:tabs>
              <w:suppressAutoHyphens/>
              <w:rPr>
                <w:rFonts w:ascii="Tahoma" w:hAnsi="Tahoma" w:cs="Tahoma"/>
                <w:b/>
                <w:sz w:val="18"/>
                <w:szCs w:val="18"/>
              </w:rPr>
            </w:pPr>
          </w:p>
          <w:p w:rsidR="001B4ADC" w:rsidRPr="002F00D2" w:rsidRDefault="00FF634E" w:rsidP="001B4ADC">
            <w:pPr>
              <w:tabs>
                <w:tab w:val="center" w:pos="5833"/>
                <w:tab w:val="right" w:pos="10252"/>
              </w:tabs>
              <w:suppressAutoHyphens/>
              <w:rPr>
                <w:rFonts w:ascii="Tahoma" w:hAnsi="Tahoma" w:cs="Tahoma"/>
                <w:sz w:val="18"/>
                <w:szCs w:val="18"/>
              </w:rPr>
            </w:pPr>
            <w:r w:rsidRPr="002F00D2">
              <w:rPr>
                <w:rFonts w:ascii="Tahoma" w:hAnsi="Tahoma" w:cs="Tahoma"/>
                <w:sz w:val="18"/>
                <w:szCs w:val="18"/>
              </w:rPr>
              <w:t xml:space="preserve">Hasta </w:t>
            </w:r>
            <w:r w:rsidR="00A81168" w:rsidRPr="002F00D2">
              <w:rPr>
                <w:rFonts w:ascii="Tahoma" w:hAnsi="Tahoma" w:cs="Tahoma"/>
                <w:sz w:val="18"/>
                <w:szCs w:val="18"/>
              </w:rPr>
              <w:t>4</w:t>
            </w:r>
            <w:r w:rsidR="001B4ADC" w:rsidRPr="002F00D2">
              <w:rPr>
                <w:rFonts w:ascii="Tahoma" w:hAnsi="Tahoma" w:cs="Tahoma"/>
                <w:sz w:val="18"/>
                <w:szCs w:val="18"/>
              </w:rPr>
              <w:t>0 puntos</w:t>
            </w:r>
          </w:p>
          <w:p w:rsidR="001B4ADC" w:rsidRPr="002F00D2" w:rsidRDefault="001B4ADC" w:rsidP="001B4ADC">
            <w:pPr>
              <w:tabs>
                <w:tab w:val="center" w:pos="5833"/>
                <w:tab w:val="right" w:pos="10252"/>
              </w:tabs>
              <w:suppressAutoHyphens/>
              <w:rPr>
                <w:rFonts w:ascii="Tahoma" w:hAnsi="Tahoma" w:cs="Tahoma"/>
                <w:b/>
                <w:sz w:val="18"/>
                <w:szCs w:val="18"/>
              </w:rPr>
            </w:pPr>
          </w:p>
        </w:tc>
      </w:tr>
      <w:tr w:rsidR="00A81168" w:rsidRPr="007259D6">
        <w:tc>
          <w:tcPr>
            <w:tcW w:w="1707" w:type="dxa"/>
          </w:tcPr>
          <w:p w:rsidR="00A81168" w:rsidRPr="002F00D2" w:rsidRDefault="00A81168" w:rsidP="00167028">
            <w:pPr>
              <w:tabs>
                <w:tab w:val="center" w:pos="5833"/>
                <w:tab w:val="right" w:pos="10252"/>
              </w:tabs>
              <w:suppressAutoHyphens/>
              <w:rPr>
                <w:rFonts w:ascii="Tahoma" w:hAnsi="Tahoma" w:cs="Tahoma"/>
                <w:b/>
                <w:sz w:val="18"/>
                <w:szCs w:val="18"/>
              </w:rPr>
            </w:pPr>
          </w:p>
        </w:tc>
        <w:tc>
          <w:tcPr>
            <w:tcW w:w="3229" w:type="dxa"/>
          </w:tcPr>
          <w:p w:rsidR="002F00D2" w:rsidRPr="002F00D2" w:rsidRDefault="002F00D2" w:rsidP="002F00D2">
            <w:pPr>
              <w:tabs>
                <w:tab w:val="center" w:pos="5833"/>
                <w:tab w:val="right" w:pos="10252"/>
              </w:tabs>
              <w:suppressAutoHyphens/>
              <w:rPr>
                <w:rFonts w:ascii="Verdana" w:hAnsi="Verdana" w:cs="Arial"/>
                <w:sz w:val="16"/>
                <w:szCs w:val="16"/>
              </w:rPr>
            </w:pPr>
            <w:r w:rsidRPr="002F00D2">
              <w:rPr>
                <w:rFonts w:ascii="Tahoma" w:hAnsi="Tahoma" w:cs="Tahoma"/>
                <w:b/>
                <w:sz w:val="18"/>
                <w:szCs w:val="18"/>
              </w:rPr>
              <w:t>GARANTÍA</w:t>
            </w:r>
            <w:r w:rsidRPr="002F00D2">
              <w:rPr>
                <w:rFonts w:ascii="Verdana" w:hAnsi="Verdana" w:cs="Arial"/>
                <w:b/>
                <w:sz w:val="16"/>
                <w:szCs w:val="16"/>
              </w:rPr>
              <w:t>:</w:t>
            </w:r>
            <w:r w:rsidRPr="002F00D2">
              <w:rPr>
                <w:rFonts w:ascii="Verdana" w:hAnsi="Verdana" w:cs="Arial"/>
                <w:sz w:val="16"/>
                <w:szCs w:val="16"/>
              </w:rPr>
              <w:t xml:space="preserve"> </w:t>
            </w:r>
            <w:r w:rsidRPr="002F00D2">
              <w:rPr>
                <w:rFonts w:ascii="Tahoma" w:hAnsi="Tahoma" w:cs="Tahoma"/>
                <w:sz w:val="18"/>
                <w:szCs w:val="18"/>
              </w:rPr>
              <w:t>El postor deberá presentar una declaración de garantía de lo ofertado indicando el tiempo y demás detalles.</w:t>
            </w:r>
          </w:p>
          <w:p w:rsidR="00A81168" w:rsidRPr="002F00D2" w:rsidRDefault="002F00D2" w:rsidP="00167028">
            <w:pPr>
              <w:tabs>
                <w:tab w:val="center" w:pos="5833"/>
                <w:tab w:val="right" w:pos="10252"/>
              </w:tabs>
              <w:suppressAutoHyphens/>
              <w:rPr>
                <w:rFonts w:ascii="Tahoma" w:hAnsi="Tahoma" w:cs="Tahoma"/>
                <w:sz w:val="18"/>
                <w:szCs w:val="18"/>
              </w:rPr>
            </w:pPr>
            <w:r w:rsidRPr="002F00D2">
              <w:rPr>
                <w:rFonts w:ascii="Tahoma" w:hAnsi="Tahoma" w:cs="Tahoma"/>
                <w:sz w:val="18"/>
                <w:szCs w:val="18"/>
              </w:rPr>
              <w:t>. Si cumple</w:t>
            </w:r>
          </w:p>
          <w:p w:rsidR="002F00D2" w:rsidRPr="002F00D2" w:rsidRDefault="002F00D2" w:rsidP="00167028">
            <w:pPr>
              <w:tabs>
                <w:tab w:val="center" w:pos="5833"/>
                <w:tab w:val="right" w:pos="10252"/>
              </w:tabs>
              <w:suppressAutoHyphens/>
              <w:rPr>
                <w:rFonts w:ascii="Tahoma" w:hAnsi="Tahoma" w:cs="Tahoma"/>
                <w:sz w:val="18"/>
                <w:szCs w:val="18"/>
              </w:rPr>
            </w:pPr>
            <w:r w:rsidRPr="002F00D2">
              <w:rPr>
                <w:rFonts w:ascii="Tahoma" w:hAnsi="Tahoma" w:cs="Tahoma"/>
                <w:sz w:val="18"/>
                <w:szCs w:val="18"/>
              </w:rPr>
              <w:t>. No cumple</w:t>
            </w:r>
          </w:p>
          <w:p w:rsidR="002F00D2" w:rsidRPr="002F00D2" w:rsidRDefault="002F00D2" w:rsidP="00167028">
            <w:pPr>
              <w:tabs>
                <w:tab w:val="center" w:pos="5833"/>
                <w:tab w:val="right" w:pos="10252"/>
              </w:tabs>
              <w:suppressAutoHyphens/>
              <w:rPr>
                <w:rFonts w:ascii="Tahoma" w:hAnsi="Tahoma" w:cs="Tahoma"/>
                <w:b/>
                <w:sz w:val="18"/>
                <w:szCs w:val="18"/>
              </w:rPr>
            </w:pPr>
          </w:p>
        </w:tc>
        <w:tc>
          <w:tcPr>
            <w:tcW w:w="1696" w:type="dxa"/>
          </w:tcPr>
          <w:p w:rsidR="00A81168" w:rsidRPr="002F00D2" w:rsidRDefault="00A81168" w:rsidP="00167028">
            <w:pPr>
              <w:tabs>
                <w:tab w:val="center" w:pos="5833"/>
                <w:tab w:val="right" w:pos="10252"/>
              </w:tabs>
              <w:suppressAutoHyphens/>
              <w:rPr>
                <w:rFonts w:ascii="Tahoma" w:hAnsi="Tahoma" w:cs="Tahoma"/>
                <w:b/>
                <w:sz w:val="18"/>
                <w:szCs w:val="18"/>
              </w:rPr>
            </w:pPr>
          </w:p>
          <w:p w:rsidR="002F00D2" w:rsidRPr="002F00D2" w:rsidRDefault="002F00D2" w:rsidP="00167028">
            <w:pPr>
              <w:tabs>
                <w:tab w:val="center" w:pos="5833"/>
                <w:tab w:val="right" w:pos="10252"/>
              </w:tabs>
              <w:suppressAutoHyphens/>
              <w:rPr>
                <w:rFonts w:ascii="Tahoma" w:hAnsi="Tahoma" w:cs="Tahoma"/>
                <w:b/>
                <w:sz w:val="18"/>
                <w:szCs w:val="18"/>
              </w:rPr>
            </w:pPr>
          </w:p>
          <w:p w:rsidR="002F00D2" w:rsidRPr="002F00D2" w:rsidRDefault="002F00D2" w:rsidP="00167028">
            <w:pPr>
              <w:tabs>
                <w:tab w:val="center" w:pos="5833"/>
                <w:tab w:val="right" w:pos="10252"/>
              </w:tabs>
              <w:suppressAutoHyphens/>
              <w:rPr>
                <w:rFonts w:ascii="Tahoma" w:hAnsi="Tahoma" w:cs="Tahoma"/>
                <w:b/>
                <w:sz w:val="18"/>
                <w:szCs w:val="18"/>
              </w:rPr>
            </w:pPr>
          </w:p>
          <w:p w:rsidR="002F00D2" w:rsidRPr="002F00D2" w:rsidRDefault="002F00D2" w:rsidP="00167028">
            <w:pPr>
              <w:tabs>
                <w:tab w:val="center" w:pos="5833"/>
                <w:tab w:val="right" w:pos="10252"/>
              </w:tabs>
              <w:suppressAutoHyphens/>
              <w:rPr>
                <w:rFonts w:ascii="Tahoma" w:hAnsi="Tahoma" w:cs="Tahoma"/>
                <w:b/>
                <w:sz w:val="18"/>
                <w:szCs w:val="18"/>
              </w:rPr>
            </w:pPr>
          </w:p>
          <w:p w:rsidR="002F00D2" w:rsidRPr="002F00D2" w:rsidRDefault="002F00D2" w:rsidP="002F00D2">
            <w:pPr>
              <w:tabs>
                <w:tab w:val="center" w:pos="5833"/>
                <w:tab w:val="right" w:pos="10252"/>
              </w:tabs>
              <w:suppressAutoHyphens/>
              <w:jc w:val="center"/>
              <w:rPr>
                <w:rFonts w:ascii="Tahoma" w:hAnsi="Tahoma" w:cs="Tahoma"/>
                <w:sz w:val="18"/>
                <w:szCs w:val="18"/>
              </w:rPr>
            </w:pPr>
            <w:r w:rsidRPr="002F00D2">
              <w:rPr>
                <w:rFonts w:ascii="Tahoma" w:hAnsi="Tahoma" w:cs="Tahoma"/>
                <w:sz w:val="18"/>
                <w:szCs w:val="18"/>
              </w:rPr>
              <w:t>10 puntos</w:t>
            </w:r>
          </w:p>
          <w:p w:rsidR="002F00D2" w:rsidRPr="002F00D2" w:rsidRDefault="002F00D2" w:rsidP="002F00D2">
            <w:pPr>
              <w:tabs>
                <w:tab w:val="center" w:pos="5833"/>
                <w:tab w:val="right" w:pos="10252"/>
              </w:tabs>
              <w:suppressAutoHyphens/>
              <w:jc w:val="center"/>
              <w:rPr>
                <w:rFonts w:ascii="Tahoma" w:hAnsi="Tahoma" w:cs="Tahoma"/>
                <w:b/>
                <w:sz w:val="18"/>
                <w:szCs w:val="18"/>
              </w:rPr>
            </w:pPr>
            <w:r w:rsidRPr="002F00D2">
              <w:rPr>
                <w:rFonts w:ascii="Tahoma" w:hAnsi="Tahoma" w:cs="Tahoma"/>
                <w:sz w:val="18"/>
                <w:szCs w:val="18"/>
              </w:rPr>
              <w:t>00 puntos</w:t>
            </w:r>
          </w:p>
        </w:tc>
        <w:tc>
          <w:tcPr>
            <w:tcW w:w="1555" w:type="dxa"/>
          </w:tcPr>
          <w:p w:rsidR="00A81168" w:rsidRPr="002F00D2" w:rsidRDefault="00A81168" w:rsidP="00167028">
            <w:pPr>
              <w:tabs>
                <w:tab w:val="center" w:pos="5833"/>
                <w:tab w:val="right" w:pos="10252"/>
              </w:tabs>
              <w:suppressAutoHyphens/>
              <w:rPr>
                <w:rFonts w:ascii="Tahoma" w:hAnsi="Tahoma" w:cs="Tahoma"/>
                <w:b/>
                <w:sz w:val="18"/>
                <w:szCs w:val="18"/>
              </w:rPr>
            </w:pPr>
          </w:p>
          <w:p w:rsidR="002F00D2" w:rsidRPr="002F00D2" w:rsidRDefault="002F00D2" w:rsidP="00167028">
            <w:pPr>
              <w:tabs>
                <w:tab w:val="center" w:pos="5833"/>
                <w:tab w:val="right" w:pos="10252"/>
              </w:tabs>
              <w:suppressAutoHyphens/>
              <w:rPr>
                <w:rFonts w:ascii="Tahoma" w:hAnsi="Tahoma" w:cs="Tahoma"/>
                <w:b/>
                <w:sz w:val="18"/>
                <w:szCs w:val="18"/>
              </w:rPr>
            </w:pPr>
          </w:p>
          <w:p w:rsidR="002F00D2" w:rsidRPr="002F00D2" w:rsidRDefault="002F00D2" w:rsidP="00167028">
            <w:pPr>
              <w:tabs>
                <w:tab w:val="center" w:pos="5833"/>
                <w:tab w:val="right" w:pos="10252"/>
              </w:tabs>
              <w:suppressAutoHyphens/>
              <w:rPr>
                <w:rFonts w:ascii="Tahoma" w:hAnsi="Tahoma" w:cs="Tahoma"/>
                <w:b/>
                <w:sz w:val="18"/>
                <w:szCs w:val="18"/>
              </w:rPr>
            </w:pPr>
          </w:p>
          <w:p w:rsidR="002F00D2" w:rsidRPr="002F00D2" w:rsidRDefault="002F00D2" w:rsidP="00167028">
            <w:pPr>
              <w:tabs>
                <w:tab w:val="center" w:pos="5833"/>
                <w:tab w:val="right" w:pos="10252"/>
              </w:tabs>
              <w:suppressAutoHyphens/>
              <w:rPr>
                <w:rFonts w:ascii="Tahoma" w:hAnsi="Tahoma" w:cs="Tahoma"/>
                <w:b/>
                <w:sz w:val="18"/>
                <w:szCs w:val="18"/>
              </w:rPr>
            </w:pPr>
          </w:p>
          <w:p w:rsidR="002F00D2" w:rsidRPr="002F00D2" w:rsidRDefault="002F00D2" w:rsidP="002F00D2">
            <w:pPr>
              <w:tabs>
                <w:tab w:val="center" w:pos="5833"/>
                <w:tab w:val="right" w:pos="10252"/>
              </w:tabs>
              <w:suppressAutoHyphens/>
              <w:rPr>
                <w:rFonts w:ascii="Tahoma" w:hAnsi="Tahoma" w:cs="Tahoma"/>
                <w:sz w:val="18"/>
                <w:szCs w:val="18"/>
              </w:rPr>
            </w:pPr>
            <w:r w:rsidRPr="002F00D2">
              <w:rPr>
                <w:rFonts w:ascii="Tahoma" w:hAnsi="Tahoma" w:cs="Tahoma"/>
                <w:sz w:val="18"/>
                <w:szCs w:val="18"/>
              </w:rPr>
              <w:t>Hasta 10 puntos</w:t>
            </w:r>
          </w:p>
          <w:p w:rsidR="002F00D2" w:rsidRPr="002F00D2" w:rsidRDefault="002F00D2" w:rsidP="00167028">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D7509">
        <w:rPr>
          <w:rFonts w:ascii="Tahoma" w:hAnsi="Tahoma" w:cs="Tahoma"/>
          <w:b/>
          <w:color w:val="000000"/>
          <w:sz w:val="18"/>
          <w:szCs w:val="18"/>
        </w:rPr>
        <w:t>70</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8D7509">
        <w:rPr>
          <w:rFonts w:ascii="Tahoma" w:hAnsi="Tahoma" w:cs="Tahoma"/>
          <w:sz w:val="18"/>
          <w:szCs w:val="18"/>
        </w:rPr>
        <w:t xml:space="preserve">Kits de Psicomotricidad Nivel Inicial </w:t>
      </w:r>
      <w:r w:rsidR="00142F81">
        <w:rPr>
          <w:rFonts w:ascii="Tahoma" w:hAnsi="Tahoma" w:cs="Tahoma"/>
          <w:sz w:val="18"/>
          <w:szCs w:val="18"/>
        </w:rPr>
        <w:t>para el Proyecto “</w:t>
      </w:r>
      <w:r w:rsidR="008D7509">
        <w:rPr>
          <w:rFonts w:ascii="Tahoma" w:hAnsi="Tahoma" w:cs="Tahoma"/>
          <w:sz w:val="18"/>
          <w:szCs w:val="18"/>
        </w:rPr>
        <w:t>Mejoramiento de la Calidad de Educación Básica Regular en el Distrito de Locumba</w:t>
      </w:r>
      <w:r w:rsidR="00142F81">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DE781E">
        <w:rPr>
          <w:rFonts w:ascii="Tahoma" w:hAnsi="Tahoma" w:cs="Tahoma"/>
          <w:b/>
          <w:sz w:val="18"/>
          <w:szCs w:val="18"/>
        </w:rPr>
        <w:t>70</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DE781E">
        <w:rPr>
          <w:rFonts w:ascii="Tahoma" w:hAnsi="Tahoma" w:cs="Tahoma"/>
          <w:b/>
          <w:bCs/>
          <w:sz w:val="18"/>
          <w:szCs w:val="18"/>
        </w:rPr>
        <w:t>70</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DE781E">
        <w:rPr>
          <w:rFonts w:ascii="Tahoma" w:hAnsi="Tahoma" w:cs="Tahoma"/>
          <w:b/>
          <w:caps/>
          <w:sz w:val="18"/>
          <w:szCs w:val="18"/>
        </w:rPr>
        <w:t>KITS DE PSICOMOTRICIDAD</w:t>
      </w:r>
      <w:r w:rsidR="00142F81">
        <w:rPr>
          <w:rFonts w:ascii="Tahoma" w:hAnsi="Tahoma" w:cs="Tahoma"/>
          <w:b/>
          <w:caps/>
          <w:sz w:val="18"/>
          <w:szCs w:val="18"/>
        </w:rPr>
        <w:t xml:space="preserve"> </w:t>
      </w:r>
      <w:r w:rsidR="00DE781E">
        <w:rPr>
          <w:rFonts w:ascii="Tahoma" w:hAnsi="Tahoma" w:cs="Tahoma"/>
          <w:b/>
          <w:caps/>
          <w:sz w:val="18"/>
          <w:szCs w:val="18"/>
        </w:rPr>
        <w:t xml:space="preserve">NIVEL INICIAL </w:t>
      </w:r>
      <w:r w:rsidR="00142F81">
        <w:rPr>
          <w:rFonts w:ascii="Tahoma" w:hAnsi="Tahoma" w:cs="Tahoma"/>
          <w:b/>
          <w:caps/>
          <w:sz w:val="18"/>
          <w:szCs w:val="18"/>
        </w:rPr>
        <w:t>PARA EL PROYECTO “</w:t>
      </w:r>
      <w:r w:rsidR="00DE781E">
        <w:rPr>
          <w:rFonts w:ascii="Tahoma" w:hAnsi="Tahoma" w:cs="Tahoma"/>
          <w:b/>
          <w:caps/>
          <w:sz w:val="18"/>
          <w:szCs w:val="18"/>
        </w:rPr>
        <w:t>MEJORAMIENTO DE LA CALIDAD DE EDUCACIÓN BÁSICA REGULAR EN EL DISTRITO DE LOCUMBA</w:t>
      </w:r>
      <w:r w:rsidR="00142F81">
        <w:rPr>
          <w:rFonts w:ascii="Tahoma" w:hAnsi="Tahoma" w:cs="Tahoma"/>
          <w:b/>
          <w:caps/>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70</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70</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70</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70</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DE781E">
        <w:rPr>
          <w:rFonts w:ascii="Tahoma" w:hAnsi="Tahoma" w:cs="Tahoma"/>
          <w:sz w:val="18"/>
          <w:szCs w:val="18"/>
        </w:rPr>
        <w:t>70</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70</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FB3C07" w:rsidRPr="003146E1" w:rsidTr="00DF1DDB">
        <w:tc>
          <w:tcPr>
            <w:tcW w:w="660" w:type="dxa"/>
            <w:vAlign w:val="center"/>
          </w:tcPr>
          <w:p w:rsidR="00FB3C07" w:rsidRPr="00565853" w:rsidRDefault="00FB3C07" w:rsidP="00DF1DDB">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FB3C07" w:rsidRPr="00411323" w:rsidRDefault="00FB3C07" w:rsidP="002677E4">
            <w:pPr>
              <w:pStyle w:val="Ttulo"/>
              <w:suppressAutoHyphens/>
              <w:jc w:val="left"/>
              <w:rPr>
                <w:rFonts w:ascii="Tahoma" w:hAnsi="Tahoma" w:cs="Tahoma"/>
                <w:i w:val="0"/>
                <w:sz w:val="10"/>
                <w:szCs w:val="10"/>
              </w:rPr>
            </w:pPr>
          </w:p>
          <w:p w:rsidR="00FB3C07" w:rsidRPr="00411323" w:rsidRDefault="00DE781E" w:rsidP="002677E4">
            <w:pPr>
              <w:pStyle w:val="Ttulo"/>
              <w:suppressAutoHyphens/>
              <w:jc w:val="left"/>
              <w:rPr>
                <w:rFonts w:ascii="Tahoma" w:hAnsi="Tahoma" w:cs="Tahoma"/>
                <w:i w:val="0"/>
                <w:sz w:val="17"/>
                <w:szCs w:val="17"/>
              </w:rPr>
            </w:pPr>
            <w:r>
              <w:rPr>
                <w:rFonts w:ascii="Tahoma" w:hAnsi="Tahoma" w:cs="Tahoma"/>
                <w:i w:val="0"/>
                <w:sz w:val="17"/>
                <w:szCs w:val="17"/>
              </w:rPr>
              <w:t>KITS DE PSICOMOTRICIDAD NIVEL INICIAL</w:t>
            </w:r>
          </w:p>
          <w:p w:rsidR="00FB3C07" w:rsidRPr="00411323" w:rsidRDefault="00FB3C07" w:rsidP="002677E4">
            <w:pPr>
              <w:pStyle w:val="Ttulo"/>
              <w:suppressAutoHyphens/>
              <w:jc w:val="left"/>
              <w:rPr>
                <w:rFonts w:ascii="Tahoma" w:hAnsi="Tahoma" w:cs="Tahoma"/>
                <w:i w:val="0"/>
                <w:sz w:val="10"/>
                <w:szCs w:val="10"/>
              </w:rPr>
            </w:pPr>
          </w:p>
        </w:tc>
        <w:tc>
          <w:tcPr>
            <w:tcW w:w="709" w:type="dxa"/>
            <w:vAlign w:val="center"/>
          </w:tcPr>
          <w:p w:rsidR="00FB3C07" w:rsidRPr="00565853" w:rsidRDefault="00FB3C07" w:rsidP="002677E4">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Pr="00B31E99" w:rsidRDefault="00DE781E" w:rsidP="002677E4">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7054" w:type="dxa"/>
            <w:gridSpan w:val="5"/>
          </w:tcPr>
          <w:p w:rsidR="00FB3C07" w:rsidRDefault="00FB3C07" w:rsidP="00DF1DDB">
            <w:pPr>
              <w:pStyle w:val="Ttulo"/>
              <w:suppressAutoHyphens/>
              <w:rPr>
                <w:rFonts w:ascii="Tahoma" w:hAnsi="Tahoma" w:cs="Tahoma"/>
                <w:b/>
                <w:i w:val="0"/>
                <w:sz w:val="6"/>
                <w:szCs w:val="6"/>
              </w:rPr>
            </w:pPr>
          </w:p>
          <w:p w:rsidR="00FB3C07" w:rsidRDefault="00FB3C07"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FB3C07" w:rsidRPr="00B52A79" w:rsidRDefault="00FB3C07" w:rsidP="00DF1DDB">
            <w:pPr>
              <w:pStyle w:val="Ttulo"/>
              <w:suppressAutoHyphens/>
              <w:rPr>
                <w:rFonts w:ascii="Tahoma" w:hAnsi="Tahoma" w:cs="Tahoma"/>
                <w:b/>
                <w:i w:val="0"/>
                <w:sz w:val="6"/>
                <w:szCs w:val="6"/>
              </w:rPr>
            </w:pPr>
          </w:p>
        </w:tc>
        <w:tc>
          <w:tcPr>
            <w:tcW w:w="1276" w:type="dxa"/>
            <w:vAlign w:val="center"/>
          </w:tcPr>
          <w:p w:rsidR="00FB3C07" w:rsidRPr="00A80526" w:rsidRDefault="00FB3C07"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70</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BF4EAB" w:rsidRPr="00FF4CB3" w:rsidRDefault="00BF4EAB" w:rsidP="00FF4CB3">
      <w:pPr>
        <w:pStyle w:val="DocStyle"/>
        <w:rPr>
          <w:rFonts w:ascii="Tahoma" w:hAnsi="Tahoma" w:cs="Tahoma"/>
          <w:b/>
          <w:sz w:val="18"/>
          <w:szCs w:val="18"/>
          <w:lang w:val="es-ES"/>
        </w:rPr>
      </w:pPr>
    </w:p>
    <w:sectPr w:rsidR="00BF4EAB" w:rsidRPr="00FF4CB3"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B95" w:rsidRDefault="008F5B95">
      <w:r>
        <w:separator/>
      </w:r>
    </w:p>
  </w:endnote>
  <w:endnote w:type="continuationSeparator" w:id="1">
    <w:p w:rsidR="008F5B95" w:rsidRDefault="008F5B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B95" w:rsidRDefault="008F5B95">
      <w:r>
        <w:separator/>
      </w:r>
    </w:p>
  </w:footnote>
  <w:footnote w:type="continuationSeparator" w:id="1">
    <w:p w:rsidR="008F5B95" w:rsidRDefault="008F5B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7E4" w:rsidRPr="00000126" w:rsidRDefault="002677E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2677E4" w:rsidRPr="00000126" w:rsidRDefault="002677E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70</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1">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5">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7">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8">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49">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0">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1">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4">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5">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7">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1">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3">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4">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58"/>
  </w:num>
  <w:num w:numId="3">
    <w:abstractNumId w:val="33"/>
  </w:num>
  <w:num w:numId="4">
    <w:abstractNumId w:val="48"/>
  </w:num>
  <w:num w:numId="5">
    <w:abstractNumId w:val="38"/>
  </w:num>
  <w:num w:numId="6">
    <w:abstractNumId w:val="54"/>
  </w:num>
  <w:num w:numId="7">
    <w:abstractNumId w:val="60"/>
  </w:num>
  <w:num w:numId="8">
    <w:abstractNumId w:val="50"/>
  </w:num>
  <w:num w:numId="9">
    <w:abstractNumId w:val="31"/>
  </w:num>
  <w:num w:numId="10">
    <w:abstractNumId w:val="34"/>
  </w:num>
  <w:num w:numId="11">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num>
  <w:num w:numId="13">
    <w:abstractNumId w:val="40"/>
  </w:num>
  <w:num w:numId="14">
    <w:abstractNumId w:val="59"/>
  </w:num>
  <w:num w:numId="15">
    <w:abstractNumId w:val="41"/>
  </w:num>
  <w:num w:numId="16">
    <w:abstractNumId w:val="49"/>
  </w:num>
  <w:num w:numId="17">
    <w:abstractNumId w:val="35"/>
  </w:num>
  <w:num w:numId="18">
    <w:abstractNumId w:val="55"/>
  </w:num>
  <w:num w:numId="19">
    <w:abstractNumId w:val="43"/>
  </w:num>
  <w:num w:numId="20">
    <w:abstractNumId w:val="39"/>
  </w:num>
  <w:num w:numId="21">
    <w:abstractNumId w:val="64"/>
  </w:num>
  <w:num w:numId="22">
    <w:abstractNumId w:val="37"/>
  </w:num>
  <w:num w:numId="23">
    <w:abstractNumId w:val="57"/>
  </w:num>
  <w:num w:numId="24">
    <w:abstractNumId w:val="44"/>
  </w:num>
  <w:num w:numId="25">
    <w:abstractNumId w:val="61"/>
  </w:num>
  <w:num w:numId="26">
    <w:abstractNumId w:val="53"/>
  </w:num>
  <w:num w:numId="27">
    <w:abstractNumId w:val="45"/>
  </w:num>
  <w:num w:numId="28">
    <w:abstractNumId w:val="52"/>
  </w:num>
  <w:num w:numId="29">
    <w:abstractNumId w:val="63"/>
  </w:num>
  <w:num w:numId="30">
    <w:abstractNumId w:val="62"/>
  </w:num>
  <w:num w:numId="31">
    <w:abstractNumId w:val="32"/>
  </w:num>
  <w:num w:numId="32">
    <w:abstractNumId w:val="56"/>
  </w:num>
  <w:num w:numId="33">
    <w:abstractNumId w:val="42"/>
  </w:num>
  <w:num w:numId="34">
    <w:abstractNumId w:val="65"/>
  </w:num>
  <w:num w:numId="35">
    <w:abstractNumId w:val="51"/>
  </w:num>
  <w:num w:numId="36">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8601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6A15"/>
    <w:rsid w:val="000A1506"/>
    <w:rsid w:val="000A2208"/>
    <w:rsid w:val="000A2567"/>
    <w:rsid w:val="000A4AB2"/>
    <w:rsid w:val="000A4B1D"/>
    <w:rsid w:val="000A517C"/>
    <w:rsid w:val="000B0D6B"/>
    <w:rsid w:val="000B27EE"/>
    <w:rsid w:val="000B5939"/>
    <w:rsid w:val="000B6546"/>
    <w:rsid w:val="000B6F23"/>
    <w:rsid w:val="000C1667"/>
    <w:rsid w:val="000C2212"/>
    <w:rsid w:val="000C52B2"/>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695C"/>
    <w:rsid w:val="00157C7C"/>
    <w:rsid w:val="00167028"/>
    <w:rsid w:val="00177D12"/>
    <w:rsid w:val="00180C70"/>
    <w:rsid w:val="00182402"/>
    <w:rsid w:val="001825E6"/>
    <w:rsid w:val="001858C2"/>
    <w:rsid w:val="0019123C"/>
    <w:rsid w:val="0019429C"/>
    <w:rsid w:val="00197106"/>
    <w:rsid w:val="00197D03"/>
    <w:rsid w:val="001A0BA4"/>
    <w:rsid w:val="001A1360"/>
    <w:rsid w:val="001A1992"/>
    <w:rsid w:val="001A2B95"/>
    <w:rsid w:val="001A5403"/>
    <w:rsid w:val="001A5D6D"/>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C402A"/>
    <w:rsid w:val="004D1C66"/>
    <w:rsid w:val="004D4D9B"/>
    <w:rsid w:val="004E14A8"/>
    <w:rsid w:val="004E14A9"/>
    <w:rsid w:val="004E4C70"/>
    <w:rsid w:val="004F2830"/>
    <w:rsid w:val="004F634E"/>
    <w:rsid w:val="004F79A7"/>
    <w:rsid w:val="0050397E"/>
    <w:rsid w:val="0051642E"/>
    <w:rsid w:val="00521F77"/>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619E"/>
    <w:rsid w:val="005A66FE"/>
    <w:rsid w:val="005A7909"/>
    <w:rsid w:val="005A7E83"/>
    <w:rsid w:val="005B56E4"/>
    <w:rsid w:val="005B60EB"/>
    <w:rsid w:val="005B6FD7"/>
    <w:rsid w:val="005B7760"/>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97254"/>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B95"/>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7F8"/>
    <w:rsid w:val="00927F87"/>
    <w:rsid w:val="009302B4"/>
    <w:rsid w:val="00931008"/>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37B0"/>
    <w:rsid w:val="00A77CE4"/>
    <w:rsid w:val="00A804B4"/>
    <w:rsid w:val="00A80526"/>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0F7"/>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8601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2346</TotalTime>
  <Pages>15</Pages>
  <Words>3200</Words>
  <Characters>17605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143</cp:revision>
  <cp:lastPrinted>2009-11-13T14:32:00Z</cp:lastPrinted>
  <dcterms:created xsi:type="dcterms:W3CDTF">2009-03-30T20:18:00Z</dcterms:created>
  <dcterms:modified xsi:type="dcterms:W3CDTF">2009-11-16T08:42:00Z</dcterms:modified>
</cp:coreProperties>
</file>